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0A4" w:rsidRDefault="00FE70A4">
      <w:pPr>
        <w:sectPr w:rsidR="00FE70A4" w:rsidSect="00484015">
          <w:footerReference w:type="default" r:id="rId7"/>
          <w:pgSz w:w="11906" w:h="16838"/>
          <w:pgMar w:top="1417" w:right="1417" w:bottom="1417" w:left="1417" w:header="708" w:footer="708" w:gutter="0"/>
          <w:cols w:space="708"/>
          <w:docGrid w:linePitch="360"/>
        </w:sectPr>
      </w:pPr>
      <w:bookmarkStart w:id="0" w:name="_GoBack"/>
      <w:bookmarkEnd w:id="0"/>
    </w:p>
    <w:p w:rsidR="00FE036D" w:rsidRDefault="007660C0"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70A4" w:rsidTr="00F86A09">
        <w:tc>
          <w:tcPr>
            <w:tcW w:w="9212" w:type="dxa"/>
          </w:tcPr>
          <w:p w:rsidR="00FE036D" w:rsidRPr="008178A9" w:rsidRDefault="00C827C8" w:rsidP="00F86A09">
            <w:pPr>
              <w:jc w:val="center"/>
              <w:rPr>
                <w:b/>
              </w:rPr>
            </w:pPr>
            <w:r w:rsidRPr="008178A9">
              <w:rPr>
                <w:b/>
                <w:sz w:val="22"/>
                <w:szCs w:val="22"/>
              </w:rPr>
              <w:t>Openbare vergadering</w:t>
            </w:r>
          </w:p>
        </w:tc>
      </w:tr>
    </w:tbl>
    <w:p w:rsidR="00FE036D" w:rsidRPr="00306E71" w:rsidRDefault="007660C0" w:rsidP="00645F33"/>
    <w:p w:rsidR="00FE70A4" w:rsidRDefault="00FE70A4">
      <w:pPr>
        <w:sectPr w:rsidR="00FE70A4" w:rsidSect="00026B6E">
          <w:type w:val="continuous"/>
          <w:pgSz w:w="11906" w:h="16838"/>
          <w:pgMar w:top="1417" w:right="1417" w:bottom="1417" w:left="1417" w:header="708" w:footer="708" w:gutter="0"/>
          <w:cols w:space="708"/>
          <w:docGrid w:linePitch="360"/>
        </w:sectPr>
      </w:pPr>
    </w:p>
    <w:p w:rsidR="007F054E" w:rsidRPr="008A545D" w:rsidRDefault="00C827C8" w:rsidP="00F548B2">
      <w:pPr>
        <w:spacing w:before="120"/>
        <w:rPr>
          <w:b/>
          <w:sz w:val="22"/>
          <w:szCs w:val="22"/>
        </w:rPr>
      </w:pPr>
      <w:r w:rsidRPr="008A545D">
        <w:rPr>
          <w:b/>
          <w:sz w:val="22"/>
          <w:szCs w:val="22"/>
        </w:rPr>
        <w:t>Vragen, voorstellen en interpellaties</w:t>
      </w:r>
    </w:p>
    <w:p w:rsidR="00FE70A4" w:rsidRDefault="00FE70A4">
      <w:pPr>
        <w:sectPr w:rsidR="00FE70A4" w:rsidSect="003506D0">
          <w:type w:val="continuous"/>
          <w:pgSz w:w="11906" w:h="16838"/>
          <w:pgMar w:top="1417" w:right="1417" w:bottom="1417" w:left="1417" w:header="708" w:footer="708" w:gutter="0"/>
          <w:cols w:space="708"/>
          <w:docGrid w:linePitch="360"/>
        </w:sectPr>
      </w:pPr>
    </w:p>
    <w:p w:rsidR="00272AF0" w:rsidRDefault="007660C0">
      <w:pPr>
        <w:rPr>
          <w:szCs w:val="18"/>
        </w:rPr>
      </w:pP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E1506D" w:rsidRPr="00E20E22" w:rsidRDefault="00C827C8" w:rsidP="000D59C8">
      <w:pPr>
        <w:tabs>
          <w:tab w:val="left" w:pos="567"/>
        </w:tabs>
        <w:spacing w:before="120"/>
        <w:ind w:left="567" w:hanging="567"/>
        <w:rPr>
          <w:b/>
          <w:szCs w:val="18"/>
        </w:rPr>
      </w:pPr>
      <w:r w:rsidRPr="00E20E22">
        <w:rPr>
          <w:b/>
          <w:szCs w:val="18"/>
        </w:rPr>
        <w:t>AP2.</w:t>
      </w:r>
      <w:r w:rsidRPr="00E20E22">
        <w:rPr>
          <w:b/>
          <w:szCs w:val="18"/>
        </w:rPr>
        <w:tab/>
        <w:t>Interpellatie van raadslid Ilse Malfroot aan de schepen van mobiliteit betreffende de huidige wegenwerken te Ninove centrum</w:t>
      </w:r>
    </w:p>
    <w:p w:rsidR="00E1506D" w:rsidRDefault="007660C0">
      <w:pPr>
        <w:rPr>
          <w:szCs w:val="18"/>
        </w:rPr>
      </w:pP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883F31" w:rsidRDefault="00C827C8" w:rsidP="003E4A61">
      <w:pPr>
        <w:rPr>
          <w:szCs w:val="18"/>
        </w:rPr>
      </w:pPr>
      <w:r>
        <w:rPr>
          <w:szCs w:val="18"/>
        </w:rPr>
        <w:t>Volgende motivering wordt door mevrouw Ilse Malfroot in haar interpellatie vermeld:</w:t>
      </w:r>
    </w:p>
    <w:p w:rsidR="00883F31" w:rsidRDefault="007660C0" w:rsidP="003E4A61">
      <w:pPr>
        <w:rPr>
          <w:szCs w:val="18"/>
        </w:rPr>
      </w:pPr>
    </w:p>
    <w:p w:rsidR="004672ED" w:rsidRDefault="00C827C8" w:rsidP="004672ED">
      <w:pPr>
        <w:rPr>
          <w:rFonts w:hAnsi="Times New Roman"/>
        </w:rPr>
      </w:pPr>
      <w:r>
        <w:rPr>
          <w:szCs w:val="18"/>
        </w:rPr>
        <w:t>“</w:t>
      </w:r>
      <w:r>
        <w:rPr>
          <w:rFonts w:hAnsi="Times New Roman"/>
        </w:rPr>
        <w:t xml:space="preserve">De huidige wegenwerken in Ninove-centrum leiden momenteel tot enorme verkeersproblemen en een grote chaos. </w:t>
      </w:r>
    </w:p>
    <w:p w:rsidR="004672ED" w:rsidRDefault="00C827C8" w:rsidP="004672ED">
      <w:pPr>
        <w:rPr>
          <w:rFonts w:hAnsi="Times New Roman"/>
        </w:rPr>
      </w:pPr>
      <w:r>
        <w:rPr>
          <w:rFonts w:hAnsi="Times New Roman"/>
        </w:rPr>
        <w:t xml:space="preserve">Centrum is nagenoeg volledig onderbroken, met de Graanmarkt en de Dreefstraat als kritieke punten. </w:t>
      </w:r>
    </w:p>
    <w:p w:rsidR="004672ED" w:rsidRDefault="007660C0" w:rsidP="004672ED">
      <w:pPr>
        <w:rPr>
          <w:rFonts w:hAnsi="Times New Roman"/>
        </w:rPr>
      </w:pPr>
    </w:p>
    <w:p w:rsidR="004672ED" w:rsidRDefault="00C827C8" w:rsidP="004672ED">
      <w:pPr>
        <w:rPr>
          <w:rFonts w:hAnsi="Times New Roman"/>
        </w:rPr>
      </w:pPr>
      <w:r>
        <w:rPr>
          <w:rFonts w:hAnsi="Times New Roman"/>
        </w:rPr>
        <w:t>Dat wegenwerken hinder met zich mee brengen is normaal. Het komt er echter op aan om deze hinder voor de middenstanders en haar klanten tot een minimum te beperken.</w:t>
      </w:r>
    </w:p>
    <w:p w:rsidR="004672ED" w:rsidRDefault="007660C0" w:rsidP="004672ED">
      <w:pPr>
        <w:rPr>
          <w:rFonts w:hAnsi="Times New Roman"/>
        </w:rPr>
      </w:pPr>
    </w:p>
    <w:p w:rsidR="004672ED" w:rsidRDefault="00C827C8" w:rsidP="004672ED">
      <w:pPr>
        <w:rPr>
          <w:rFonts w:hAnsi="Times New Roman"/>
        </w:rPr>
      </w:pPr>
      <w:r>
        <w:rPr>
          <w:rFonts w:hAnsi="Times New Roman"/>
        </w:rPr>
        <w:t xml:space="preserve">Het is dan ook onbegrijpelijk dat de bevoegde Schepen van Mobiliteit, Wouter Van de Winkel, nalaat om de nodige omleidingen te voorzien en die vooral goed aan te duiden. </w:t>
      </w:r>
    </w:p>
    <w:p w:rsidR="004672ED" w:rsidRDefault="007660C0" w:rsidP="004672ED">
      <w:pPr>
        <w:rPr>
          <w:rFonts w:hAnsi="Times New Roman"/>
        </w:rPr>
      </w:pPr>
    </w:p>
    <w:p w:rsidR="004672ED" w:rsidRDefault="00C827C8" w:rsidP="004672ED">
      <w:pPr>
        <w:rPr>
          <w:rFonts w:hAnsi="Times New Roman"/>
        </w:rPr>
      </w:pPr>
      <w:r>
        <w:rPr>
          <w:rFonts w:hAnsi="Times New Roman"/>
        </w:rPr>
        <w:t xml:space="preserve">Nergens in de stad, zijn borden met </w:t>
      </w:r>
      <w:r>
        <w:rPr>
          <w:rFonts w:hAnsi="Times New Roman"/>
        </w:rPr>
        <w:t>‘</w:t>
      </w:r>
      <w:r>
        <w:rPr>
          <w:rFonts w:hAnsi="Times New Roman"/>
        </w:rPr>
        <w:t>omleiding</w:t>
      </w:r>
      <w:r>
        <w:rPr>
          <w:rFonts w:hAnsi="Times New Roman"/>
        </w:rPr>
        <w:t>’</w:t>
      </w:r>
      <w:r>
        <w:rPr>
          <w:rFonts w:hAnsi="Times New Roman"/>
        </w:rPr>
        <w:t xml:space="preserve"> voorzien om de </w:t>
      </w:r>
      <w:proofErr w:type="spellStart"/>
      <w:r>
        <w:rPr>
          <w:rFonts w:hAnsi="Times New Roman"/>
        </w:rPr>
        <w:t>Ninovieters</w:t>
      </w:r>
      <w:proofErr w:type="spellEnd"/>
      <w:r>
        <w:rPr>
          <w:rFonts w:hAnsi="Times New Roman"/>
        </w:rPr>
        <w:t xml:space="preserve"> en bezoekers van buiten Ninove ter plekke te begeleiden. De voorbije dagen was ik getuige van ontelbare gevaarlijke situaties.</w:t>
      </w:r>
    </w:p>
    <w:p w:rsidR="004672ED" w:rsidRDefault="007660C0" w:rsidP="004672ED">
      <w:pPr>
        <w:rPr>
          <w:rFonts w:hAnsi="Times New Roman"/>
        </w:rPr>
      </w:pPr>
    </w:p>
    <w:p w:rsidR="004672ED" w:rsidRDefault="00C827C8" w:rsidP="004672ED">
      <w:pPr>
        <w:rPr>
          <w:rFonts w:hAnsi="Times New Roman"/>
        </w:rPr>
      </w:pPr>
      <w:r>
        <w:rPr>
          <w:rFonts w:hAnsi="Times New Roman"/>
        </w:rPr>
        <w:t xml:space="preserve">Deze week was zelfs de Weggevoerdenstraat plots niet langer toegankelijk, komende van de Dreefstraat. Dit werd jammer genoeg niet aangeduid ter hoogte van de Stationsstraat, waardoor vele automobilisten toch richting Weggevoerdenstraat bleven rijden, doch zich ter hoogte van de spoorwegovergang dienden te keren, dit in volle ochtendspits. </w:t>
      </w:r>
    </w:p>
    <w:p w:rsidR="004672ED" w:rsidRDefault="00C827C8" w:rsidP="004672ED">
      <w:pPr>
        <w:rPr>
          <w:rFonts w:hAnsi="Times New Roman"/>
        </w:rPr>
      </w:pPr>
      <w:r>
        <w:rPr>
          <w:rFonts w:hAnsi="Times New Roman"/>
        </w:rPr>
        <w:t>Dit leidde tot zeer gevaarlijke toestanden voor fietsers, voetgangers en auto</w:t>
      </w:r>
      <w:r>
        <w:rPr>
          <w:rFonts w:hAnsi="Times New Roman"/>
        </w:rPr>
        <w:t>’</w:t>
      </w:r>
      <w:r>
        <w:rPr>
          <w:rFonts w:hAnsi="Times New Roman"/>
        </w:rPr>
        <w:t>s.</w:t>
      </w:r>
    </w:p>
    <w:p w:rsidR="004672ED" w:rsidRDefault="007660C0" w:rsidP="004672ED">
      <w:pPr>
        <w:rPr>
          <w:rFonts w:hAnsi="Times New Roman"/>
        </w:rPr>
      </w:pPr>
    </w:p>
    <w:p w:rsidR="004672ED" w:rsidRDefault="00C827C8" w:rsidP="004672ED">
      <w:pPr>
        <w:rPr>
          <w:rFonts w:hAnsi="Times New Roman"/>
        </w:rPr>
      </w:pPr>
      <w:r>
        <w:rPr>
          <w:rFonts w:hAnsi="Times New Roman"/>
        </w:rPr>
        <w:t xml:space="preserve">We stellen vast dat vele vrachtwagens in de binnenstad ronddolen bij gebrek aan een duidelijke aanduiding van alternatieve routes. </w:t>
      </w:r>
    </w:p>
    <w:p w:rsidR="004672ED" w:rsidRDefault="007660C0" w:rsidP="004672ED">
      <w:pPr>
        <w:rPr>
          <w:rFonts w:hAnsi="Times New Roman"/>
        </w:rPr>
      </w:pPr>
    </w:p>
    <w:p w:rsidR="004672ED" w:rsidRPr="004672ED" w:rsidRDefault="00C827C8" w:rsidP="004672ED">
      <w:pPr>
        <w:tabs>
          <w:tab w:val="right" w:pos="9072"/>
        </w:tabs>
        <w:rPr>
          <w:rFonts w:hAnsi="Times New Roman"/>
        </w:rPr>
      </w:pPr>
      <w:r w:rsidRPr="004672ED">
        <w:rPr>
          <w:rFonts w:hAnsi="Times New Roman"/>
        </w:rPr>
        <w:t>Vragen:</w:t>
      </w:r>
    </w:p>
    <w:p w:rsidR="004672ED" w:rsidRDefault="007660C0" w:rsidP="004672ED">
      <w:pPr>
        <w:tabs>
          <w:tab w:val="left" w:pos="8664"/>
          <w:tab w:val="right" w:pos="9072"/>
        </w:tabs>
        <w:rPr>
          <w:rFonts w:hAnsi="Times New Roman"/>
        </w:rPr>
      </w:pPr>
    </w:p>
    <w:p w:rsidR="004672ED" w:rsidRPr="004672ED" w:rsidRDefault="00C827C8" w:rsidP="004672ED">
      <w:pPr>
        <w:tabs>
          <w:tab w:val="left" w:pos="8664"/>
          <w:tab w:val="right" w:pos="9072"/>
        </w:tabs>
        <w:rPr>
          <w:rFonts w:hAnsi="Times New Roman"/>
        </w:rPr>
      </w:pPr>
      <w:r w:rsidRPr="004672ED">
        <w:rPr>
          <w:rFonts w:hAnsi="Times New Roman"/>
        </w:rPr>
        <w:t>Welke acties gaat de bevoegde schepen ondernemen om deze situatie recht te zetten?</w:t>
      </w:r>
      <w:r>
        <w:rPr>
          <w:rFonts w:hAnsi="Times New Roman"/>
        </w:rPr>
        <w:t>”</w:t>
      </w:r>
    </w:p>
    <w:p w:rsidR="00FE70A4" w:rsidRDefault="00FE70A4">
      <w:pPr>
        <w:sectPr w:rsidR="00FE70A4" w:rsidSect="00484015">
          <w:type w:val="continuous"/>
          <w:pgSz w:w="11906" w:h="16838"/>
          <w:pgMar w:top="1417" w:right="1417" w:bottom="1417" w:left="1417" w:header="708" w:footer="708" w:gutter="0"/>
          <w:cols w:space="708"/>
          <w:docGrid w:linePitch="360"/>
        </w:sectPr>
      </w:pPr>
    </w:p>
    <w:p w:rsidR="00E1506D" w:rsidRPr="00306E71" w:rsidRDefault="00C827C8">
      <w:pPr>
        <w:rPr>
          <w:szCs w:val="18"/>
        </w:rPr>
      </w:pPr>
      <w:r>
        <w:rPr>
          <w:szCs w:val="18"/>
        </w:rPr>
        <w:br w:type="page"/>
      </w: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E1506D" w:rsidRPr="00E20E22" w:rsidRDefault="00C827C8" w:rsidP="000D59C8">
      <w:pPr>
        <w:tabs>
          <w:tab w:val="left" w:pos="567"/>
        </w:tabs>
        <w:spacing w:before="120"/>
        <w:ind w:left="567" w:hanging="567"/>
        <w:rPr>
          <w:b/>
          <w:szCs w:val="18"/>
        </w:rPr>
      </w:pPr>
      <w:r w:rsidRPr="00E20E22">
        <w:rPr>
          <w:b/>
          <w:szCs w:val="18"/>
        </w:rPr>
        <w:t>AP3.</w:t>
      </w:r>
      <w:r w:rsidRPr="00E20E22">
        <w:rPr>
          <w:b/>
          <w:szCs w:val="18"/>
        </w:rPr>
        <w:tab/>
        <w:t>Interpellatie van raadslid Kurt Van Den Driessche aan de schepen van jeugd betreffende de openingsuren van jeugdhuis 'Het Uur'</w:t>
      </w:r>
    </w:p>
    <w:p w:rsidR="00E1506D" w:rsidRDefault="007660C0">
      <w:pPr>
        <w:rPr>
          <w:szCs w:val="18"/>
        </w:rPr>
      </w:pPr>
    </w:p>
    <w:p w:rsidR="00E1506D" w:rsidRDefault="007660C0">
      <w:pPr>
        <w:rPr>
          <w:szCs w:val="18"/>
        </w:rPr>
      </w:pP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883F31" w:rsidRDefault="00C827C8" w:rsidP="003E4A61">
      <w:pPr>
        <w:rPr>
          <w:szCs w:val="18"/>
        </w:rPr>
      </w:pPr>
      <w:r>
        <w:rPr>
          <w:szCs w:val="18"/>
        </w:rPr>
        <w:t>Volgende motivering wordt door de heer Kurt Van Den Driessche in zijn interpellatie vermeld:</w:t>
      </w:r>
    </w:p>
    <w:p w:rsidR="00883F31" w:rsidRDefault="007660C0" w:rsidP="003E4A61">
      <w:pPr>
        <w:rPr>
          <w:szCs w:val="18"/>
        </w:rPr>
      </w:pPr>
    </w:p>
    <w:p w:rsidR="00203889" w:rsidRPr="00E63B89" w:rsidRDefault="00C827C8" w:rsidP="00203889">
      <w:pPr>
        <w:rPr>
          <w:b/>
          <w:u w:val="single"/>
        </w:rPr>
      </w:pPr>
      <w:r>
        <w:rPr>
          <w:szCs w:val="18"/>
        </w:rPr>
        <w:t>“</w:t>
      </w:r>
      <w:r>
        <w:rPr>
          <w:b/>
          <w:u w:val="single"/>
        </w:rPr>
        <w:t>Motivatie:</w:t>
      </w:r>
    </w:p>
    <w:p w:rsidR="00203889" w:rsidRDefault="007660C0" w:rsidP="00203889">
      <w:pPr>
        <w:rPr>
          <w:rFonts w:cs="Arial"/>
        </w:rPr>
      </w:pPr>
    </w:p>
    <w:p w:rsidR="00203889" w:rsidRDefault="00C827C8" w:rsidP="00203889">
      <w:pPr>
        <w:rPr>
          <w:rFonts w:cs="Arial"/>
        </w:rPr>
      </w:pPr>
      <w:r>
        <w:rPr>
          <w:rFonts w:cs="Arial"/>
        </w:rPr>
        <w:t xml:space="preserve">De stad heeft tijdens de vorige bestuursperiode budget vrijgemaakt om in </w:t>
      </w:r>
      <w:proofErr w:type="spellStart"/>
      <w:r>
        <w:rPr>
          <w:rFonts w:cs="Arial"/>
        </w:rPr>
        <w:t>Meerbeke</w:t>
      </w:r>
      <w:proofErr w:type="spellEnd"/>
      <w:r>
        <w:rPr>
          <w:rFonts w:cs="Arial"/>
        </w:rPr>
        <w:t xml:space="preserve"> een nieuw jeugdhuis te kunnen aanbieden aan de jeugd die er haar pand was kwijtgeraakt. Dat heft behoorlijk wat geld gekost. Het is de taak van een stad om voorzieningen aan te bieden voor dergelijke initiatieven en daar is dus niets mis mee. Voor zover met die voorzieningen respectvol wordt omgesprongen en de investering toch een minimaal rendement haalt natuurlijk.</w:t>
      </w:r>
    </w:p>
    <w:p w:rsidR="00203889" w:rsidRDefault="007660C0" w:rsidP="00203889">
      <w:pPr>
        <w:rPr>
          <w:rFonts w:cs="Arial"/>
        </w:rPr>
      </w:pPr>
    </w:p>
    <w:p w:rsidR="00203889" w:rsidRPr="006E3F24" w:rsidRDefault="00C827C8" w:rsidP="00203889">
      <w:pPr>
        <w:rPr>
          <w:rFonts w:cs="Arial"/>
          <w:b/>
          <w:u w:val="single"/>
        </w:rPr>
      </w:pPr>
      <w:r w:rsidRPr="006E3F24">
        <w:rPr>
          <w:rFonts w:cs="Arial"/>
          <w:b/>
          <w:u w:val="single"/>
        </w:rPr>
        <w:t>Toelichting:</w:t>
      </w:r>
    </w:p>
    <w:p w:rsidR="00203889" w:rsidRDefault="007660C0" w:rsidP="00203889">
      <w:pPr>
        <w:rPr>
          <w:rFonts w:cs="Arial"/>
        </w:rPr>
      </w:pPr>
    </w:p>
    <w:p w:rsidR="00203889" w:rsidRDefault="00C827C8" w:rsidP="00203889">
      <w:pPr>
        <w:rPr>
          <w:rFonts w:cs="Arial"/>
        </w:rPr>
      </w:pPr>
      <w:r>
        <w:rPr>
          <w:rFonts w:cs="Arial"/>
        </w:rPr>
        <w:t xml:space="preserve">Om </w:t>
      </w:r>
      <w:proofErr w:type="gramStart"/>
      <w:r>
        <w:rPr>
          <w:rFonts w:cs="Arial"/>
        </w:rPr>
        <w:t>één</w:t>
      </w:r>
      <w:proofErr w:type="gramEnd"/>
      <w:r>
        <w:rPr>
          <w:rFonts w:cs="Arial"/>
        </w:rPr>
        <w:t xml:space="preserve"> of andere reden blijkt jeugdhuis ‘Het Uur’ de laatste maanden nog nauwelijks open te zijn. Nochtans werden een aantal technische en administratieve problemen die door de N-VA werden aangeklaagd, met hulp van de stad opgelost. Normaal zou er intussen ook meer ondersteuning moeten zijn voor de werking van het jeugdhuis. Allemaal elementen die de medewerkers van het jeugdhuis zouden moeten helpen om bezig te zijn met hun belangrijkste doelstellingen: het jeugdhuis uitbaten en activiteiten organiseren. Niets lijkt minder waar…</w:t>
      </w:r>
    </w:p>
    <w:p w:rsidR="00203889" w:rsidRDefault="007660C0" w:rsidP="00203889">
      <w:pPr>
        <w:rPr>
          <w:rFonts w:cs="Arial"/>
        </w:rPr>
      </w:pPr>
    </w:p>
    <w:p w:rsidR="00203889" w:rsidRDefault="00C827C8" w:rsidP="00203889">
      <w:pPr>
        <w:rPr>
          <w:rFonts w:cs="Arial"/>
          <w:b/>
          <w:u w:val="single"/>
        </w:rPr>
      </w:pPr>
      <w:r w:rsidRPr="003674EC">
        <w:rPr>
          <w:rFonts w:cs="Arial"/>
          <w:b/>
          <w:u w:val="single"/>
        </w:rPr>
        <w:t>Vrag</w:t>
      </w:r>
      <w:r>
        <w:rPr>
          <w:rFonts w:cs="Arial"/>
          <w:b/>
          <w:u w:val="single"/>
        </w:rPr>
        <w:t>en</w:t>
      </w:r>
      <w:r w:rsidRPr="003674EC">
        <w:rPr>
          <w:rFonts w:cs="Arial"/>
          <w:b/>
          <w:u w:val="single"/>
        </w:rPr>
        <w:t>:</w:t>
      </w:r>
    </w:p>
    <w:p w:rsidR="00203889" w:rsidRPr="00203889" w:rsidRDefault="007660C0" w:rsidP="00203889">
      <w:pPr>
        <w:rPr>
          <w:rFonts w:cs="Arial"/>
          <w:u w:val="single"/>
        </w:rPr>
      </w:pPr>
    </w:p>
    <w:p w:rsidR="00203889" w:rsidRDefault="00C827C8" w:rsidP="00203889">
      <w:pPr>
        <w:numPr>
          <w:ilvl w:val="0"/>
          <w:numId w:val="3"/>
        </w:numPr>
        <w:ind w:left="0" w:firstLine="0"/>
        <w:rPr>
          <w:rFonts w:cs="Arial"/>
        </w:rPr>
      </w:pPr>
      <w:r>
        <w:rPr>
          <w:rFonts w:cs="Arial"/>
        </w:rPr>
        <w:t>Werd er al iemand aangesteld om de werking van het jeugdhuis (administratief) te ondersteunen?</w:t>
      </w:r>
    </w:p>
    <w:p w:rsidR="00203889" w:rsidRDefault="007660C0" w:rsidP="00203889">
      <w:pPr>
        <w:rPr>
          <w:rFonts w:cs="Arial"/>
        </w:rPr>
      </w:pPr>
    </w:p>
    <w:p w:rsidR="00203889" w:rsidRDefault="00C827C8" w:rsidP="00203889">
      <w:pPr>
        <w:numPr>
          <w:ilvl w:val="0"/>
          <w:numId w:val="3"/>
        </w:numPr>
        <w:ind w:left="0" w:firstLine="0"/>
        <w:rPr>
          <w:rFonts w:cs="Arial"/>
        </w:rPr>
      </w:pPr>
      <w:r>
        <w:rPr>
          <w:rFonts w:cs="Arial"/>
        </w:rPr>
        <w:t>Werden intussen alle technische gebreken aan het gebouw opgelost?</w:t>
      </w:r>
    </w:p>
    <w:p w:rsidR="00203889" w:rsidRDefault="007660C0" w:rsidP="00203889">
      <w:pPr>
        <w:rPr>
          <w:rFonts w:cs="Arial"/>
        </w:rPr>
      </w:pPr>
    </w:p>
    <w:p w:rsidR="00203889" w:rsidRDefault="00C827C8" w:rsidP="00203889">
      <w:pPr>
        <w:numPr>
          <w:ilvl w:val="0"/>
          <w:numId w:val="3"/>
        </w:numPr>
        <w:ind w:left="0" w:firstLine="0"/>
        <w:rPr>
          <w:rFonts w:cs="Arial"/>
        </w:rPr>
      </w:pPr>
      <w:r>
        <w:rPr>
          <w:rFonts w:cs="Arial"/>
        </w:rPr>
        <w:t>Werd het plat dak hersteld (water kon onder de ramen gewoon binnen lopen)?</w:t>
      </w:r>
    </w:p>
    <w:p w:rsidR="00203889" w:rsidRDefault="007660C0" w:rsidP="00203889">
      <w:pPr>
        <w:rPr>
          <w:rFonts w:cs="Arial"/>
        </w:rPr>
      </w:pPr>
    </w:p>
    <w:p w:rsidR="00203889" w:rsidRDefault="00C827C8" w:rsidP="00203889">
      <w:pPr>
        <w:numPr>
          <w:ilvl w:val="0"/>
          <w:numId w:val="3"/>
        </w:numPr>
        <w:ind w:left="0" w:firstLine="0"/>
        <w:rPr>
          <w:rFonts w:cs="Arial"/>
        </w:rPr>
      </w:pPr>
      <w:r>
        <w:rPr>
          <w:rFonts w:cs="Arial"/>
        </w:rPr>
        <w:t>Werkt de verluchtingsinstallatie nu permanent?</w:t>
      </w:r>
    </w:p>
    <w:p w:rsidR="00203889" w:rsidRDefault="007660C0" w:rsidP="00203889">
      <w:pPr>
        <w:rPr>
          <w:rFonts w:cs="Arial"/>
        </w:rPr>
      </w:pPr>
    </w:p>
    <w:p w:rsidR="00203889" w:rsidRDefault="00C827C8" w:rsidP="00203889">
      <w:pPr>
        <w:numPr>
          <w:ilvl w:val="0"/>
          <w:numId w:val="3"/>
        </w:numPr>
        <w:ind w:left="0" w:firstLine="0"/>
        <w:rPr>
          <w:rFonts w:cs="Arial"/>
        </w:rPr>
      </w:pPr>
      <w:r>
        <w:rPr>
          <w:rFonts w:cs="Arial"/>
        </w:rPr>
        <w:t>Kan de schepen me vertellen hoeveel vrijdagen het jeugdhuis de eerste 15 weken van dit jaar al is open geweest?</w:t>
      </w:r>
    </w:p>
    <w:p w:rsidR="00203889" w:rsidRDefault="007660C0" w:rsidP="00203889">
      <w:pPr>
        <w:rPr>
          <w:rFonts w:cs="Arial"/>
        </w:rPr>
      </w:pPr>
    </w:p>
    <w:p w:rsidR="00203889" w:rsidRDefault="00C827C8" w:rsidP="00203889">
      <w:pPr>
        <w:numPr>
          <w:ilvl w:val="0"/>
          <w:numId w:val="3"/>
        </w:numPr>
        <w:ind w:left="0" w:firstLine="0"/>
        <w:rPr>
          <w:rFonts w:cs="Arial"/>
        </w:rPr>
      </w:pPr>
      <w:r>
        <w:rPr>
          <w:rFonts w:cs="Arial"/>
        </w:rPr>
        <w:t xml:space="preserve">Kan de schepen me vertellen, ter vergelijking, hoeveel vrijdagen het jeugdhuis de eerste 15 weken van 2017 is open geweest? </w:t>
      </w:r>
    </w:p>
    <w:p w:rsidR="00203889" w:rsidRDefault="007660C0" w:rsidP="00203889">
      <w:pPr>
        <w:rPr>
          <w:rFonts w:cs="Arial"/>
        </w:rPr>
      </w:pPr>
    </w:p>
    <w:p w:rsidR="00203889" w:rsidRDefault="00C827C8" w:rsidP="00203889">
      <w:pPr>
        <w:numPr>
          <w:ilvl w:val="0"/>
          <w:numId w:val="3"/>
        </w:numPr>
        <w:ind w:left="0" w:firstLine="0"/>
        <w:rPr>
          <w:rFonts w:cs="Arial"/>
        </w:rPr>
      </w:pPr>
      <w:r>
        <w:rPr>
          <w:rFonts w:cs="Arial"/>
        </w:rPr>
        <w:t>Welke verklaring kan er worden gegeven aan de vaststelling dat het jeugdhuis de laatste weken opvallend weinig open is?”</w:t>
      </w:r>
    </w:p>
    <w:p w:rsidR="00FE70A4" w:rsidRDefault="00FE70A4">
      <w:pPr>
        <w:sectPr w:rsidR="00FE70A4" w:rsidSect="00484015">
          <w:type w:val="continuous"/>
          <w:pgSz w:w="11906" w:h="16838"/>
          <w:pgMar w:top="1417" w:right="1417" w:bottom="1417" w:left="1417" w:header="708" w:footer="708" w:gutter="0"/>
          <w:cols w:space="708"/>
          <w:docGrid w:linePitch="360"/>
        </w:sectPr>
      </w:pPr>
    </w:p>
    <w:p w:rsidR="00E1506D" w:rsidRPr="00306E71" w:rsidRDefault="00C827C8">
      <w:pPr>
        <w:rPr>
          <w:szCs w:val="18"/>
        </w:rPr>
      </w:pPr>
      <w:r>
        <w:rPr>
          <w:szCs w:val="18"/>
        </w:rPr>
        <w:br w:type="page"/>
      </w: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E1506D" w:rsidRPr="00E20E22" w:rsidRDefault="00C827C8" w:rsidP="000D59C8">
      <w:pPr>
        <w:tabs>
          <w:tab w:val="left" w:pos="567"/>
        </w:tabs>
        <w:spacing w:before="120"/>
        <w:ind w:left="567" w:hanging="567"/>
        <w:rPr>
          <w:b/>
          <w:szCs w:val="18"/>
        </w:rPr>
      </w:pPr>
      <w:r w:rsidRPr="00E20E22">
        <w:rPr>
          <w:b/>
          <w:szCs w:val="18"/>
        </w:rPr>
        <w:t>AP4.</w:t>
      </w:r>
      <w:r w:rsidRPr="00E20E22">
        <w:rPr>
          <w:b/>
          <w:szCs w:val="18"/>
        </w:rPr>
        <w:tab/>
        <w:t>Interpellatie van raadslid Kurt Van Den Driessche aan de schepen van economie betreffende de KMO-zone in Voorde</w:t>
      </w:r>
    </w:p>
    <w:p w:rsidR="00E1506D" w:rsidRDefault="007660C0">
      <w:pPr>
        <w:rPr>
          <w:szCs w:val="18"/>
        </w:rPr>
      </w:pPr>
    </w:p>
    <w:p w:rsidR="00E1506D" w:rsidRDefault="007660C0">
      <w:pPr>
        <w:rPr>
          <w:szCs w:val="18"/>
        </w:rPr>
      </w:pP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6C5D92" w:rsidRDefault="00C827C8" w:rsidP="006C5D92">
      <w:pPr>
        <w:rPr>
          <w:szCs w:val="18"/>
        </w:rPr>
      </w:pPr>
      <w:r>
        <w:rPr>
          <w:szCs w:val="18"/>
        </w:rPr>
        <w:t>Volgende motivering wordt door de heer Kurt Van Den Driessche in zijn interpellatie vermeld:</w:t>
      </w:r>
    </w:p>
    <w:p w:rsidR="00883F31" w:rsidRDefault="007660C0" w:rsidP="003E4A61">
      <w:pPr>
        <w:rPr>
          <w:szCs w:val="18"/>
        </w:rPr>
      </w:pPr>
    </w:p>
    <w:p w:rsidR="006C5D92" w:rsidRPr="00E63B89" w:rsidRDefault="00C827C8" w:rsidP="006C5D92">
      <w:pPr>
        <w:rPr>
          <w:b/>
          <w:u w:val="single"/>
        </w:rPr>
      </w:pPr>
      <w:r>
        <w:rPr>
          <w:szCs w:val="18"/>
        </w:rPr>
        <w:t>“</w:t>
      </w:r>
      <w:r>
        <w:rPr>
          <w:b/>
          <w:u w:val="single"/>
        </w:rPr>
        <w:t>Motivatie:</w:t>
      </w:r>
    </w:p>
    <w:p w:rsidR="006C5D92" w:rsidRDefault="007660C0" w:rsidP="006C5D92">
      <w:pPr>
        <w:rPr>
          <w:rFonts w:cs="Arial"/>
        </w:rPr>
      </w:pPr>
    </w:p>
    <w:p w:rsidR="006C5D92" w:rsidRDefault="00C827C8" w:rsidP="006C5D92">
      <w:pPr>
        <w:rPr>
          <w:rFonts w:cs="Arial"/>
        </w:rPr>
      </w:pPr>
      <w:r>
        <w:rPr>
          <w:rFonts w:cs="Arial"/>
        </w:rPr>
        <w:t>Langs de Kapittelstraat in Voorde liggen bedrijventerreinen al enige tijd te wachten op een eigenaar.</w:t>
      </w:r>
    </w:p>
    <w:p w:rsidR="006C5D92" w:rsidRDefault="007660C0" w:rsidP="006C5D92">
      <w:pPr>
        <w:rPr>
          <w:rFonts w:cs="Arial"/>
        </w:rPr>
      </w:pPr>
    </w:p>
    <w:p w:rsidR="006C5D92" w:rsidRPr="006E3F24" w:rsidRDefault="00C827C8" w:rsidP="006C5D92">
      <w:pPr>
        <w:rPr>
          <w:rFonts w:cs="Arial"/>
          <w:b/>
          <w:u w:val="single"/>
        </w:rPr>
      </w:pPr>
      <w:r w:rsidRPr="006E3F24">
        <w:rPr>
          <w:rFonts w:cs="Arial"/>
          <w:b/>
          <w:u w:val="single"/>
        </w:rPr>
        <w:t>Toelichting:</w:t>
      </w:r>
    </w:p>
    <w:p w:rsidR="006C5D92" w:rsidRDefault="007660C0" w:rsidP="006C5D92">
      <w:pPr>
        <w:rPr>
          <w:rFonts w:cs="Arial"/>
        </w:rPr>
      </w:pPr>
    </w:p>
    <w:p w:rsidR="006C5D92" w:rsidRDefault="00C827C8" w:rsidP="006C5D92">
      <w:pPr>
        <w:rPr>
          <w:rFonts w:cs="Arial"/>
        </w:rPr>
      </w:pPr>
      <w:r>
        <w:rPr>
          <w:rFonts w:cs="Arial"/>
        </w:rPr>
        <w:t xml:space="preserve">We horen regelmatig dat er een grote nood is aan plaats voor </w:t>
      </w:r>
      <w:proofErr w:type="spellStart"/>
      <w:r>
        <w:rPr>
          <w:rFonts w:cs="Arial"/>
        </w:rPr>
        <w:t>KMO’s</w:t>
      </w:r>
      <w:proofErr w:type="spellEnd"/>
      <w:r>
        <w:rPr>
          <w:rFonts w:cs="Arial"/>
        </w:rPr>
        <w:t xml:space="preserve"> en bedrijven. In de Kapittelstraat werden er reeds enige tijd geleden terreinen klaar gemaakt om hiervoor te worden aangewend. Maar ze blijven braak liggen.</w:t>
      </w:r>
    </w:p>
    <w:p w:rsidR="006C5D92" w:rsidRDefault="007660C0" w:rsidP="006C5D92">
      <w:pPr>
        <w:rPr>
          <w:rFonts w:cs="Arial"/>
        </w:rPr>
      </w:pPr>
    </w:p>
    <w:p w:rsidR="006C5D92" w:rsidRPr="003674EC" w:rsidRDefault="00C827C8" w:rsidP="006C5D92">
      <w:pPr>
        <w:rPr>
          <w:rFonts w:cs="Arial"/>
          <w:b/>
          <w:u w:val="single"/>
        </w:rPr>
      </w:pPr>
      <w:r w:rsidRPr="003674EC">
        <w:rPr>
          <w:rFonts w:cs="Arial"/>
          <w:b/>
          <w:u w:val="single"/>
        </w:rPr>
        <w:t>Vra</w:t>
      </w:r>
      <w:r>
        <w:rPr>
          <w:rFonts w:cs="Arial"/>
          <w:b/>
          <w:u w:val="single"/>
        </w:rPr>
        <w:t>gen</w:t>
      </w:r>
      <w:r w:rsidRPr="003674EC">
        <w:rPr>
          <w:rFonts w:cs="Arial"/>
          <w:b/>
          <w:u w:val="single"/>
        </w:rPr>
        <w:t>:</w:t>
      </w:r>
    </w:p>
    <w:p w:rsidR="006C5D92" w:rsidRDefault="007660C0" w:rsidP="006C5D92">
      <w:pPr>
        <w:rPr>
          <w:rFonts w:cs="Arial"/>
        </w:rPr>
      </w:pPr>
    </w:p>
    <w:p w:rsidR="006C5D92" w:rsidRDefault="00C827C8" w:rsidP="006C5D92">
      <w:pPr>
        <w:numPr>
          <w:ilvl w:val="0"/>
          <w:numId w:val="4"/>
        </w:numPr>
        <w:ind w:left="0"/>
        <w:rPr>
          <w:rFonts w:cs="Arial"/>
        </w:rPr>
      </w:pPr>
      <w:r>
        <w:rPr>
          <w:rFonts w:cs="Arial"/>
        </w:rPr>
        <w:t xml:space="preserve">Wat is de stand van zaken m.b.t. de verkoop terreinen in de </w:t>
      </w:r>
      <w:proofErr w:type="gramStart"/>
      <w:r>
        <w:rPr>
          <w:rFonts w:cs="Arial"/>
        </w:rPr>
        <w:t>KMO zone</w:t>
      </w:r>
      <w:proofErr w:type="gramEnd"/>
      <w:r>
        <w:rPr>
          <w:rFonts w:cs="Arial"/>
        </w:rPr>
        <w:t xml:space="preserve"> aan de Kapittelstraat?</w:t>
      </w:r>
    </w:p>
    <w:p w:rsidR="006C5D92" w:rsidRDefault="007660C0" w:rsidP="006C5D92">
      <w:pPr>
        <w:rPr>
          <w:rFonts w:cs="Arial"/>
        </w:rPr>
      </w:pPr>
    </w:p>
    <w:p w:rsidR="006C5D92" w:rsidRDefault="00C827C8" w:rsidP="006C5D92">
      <w:pPr>
        <w:numPr>
          <w:ilvl w:val="0"/>
          <w:numId w:val="4"/>
        </w:numPr>
        <w:ind w:left="0"/>
        <w:rPr>
          <w:rFonts w:cs="Arial"/>
        </w:rPr>
      </w:pPr>
      <w:r>
        <w:rPr>
          <w:rFonts w:cs="Arial"/>
        </w:rPr>
        <w:t>Waarom werden de gronden nog niet te koop aangeboden?”</w:t>
      </w:r>
    </w:p>
    <w:p w:rsidR="00FE70A4" w:rsidRDefault="00FE70A4">
      <w:pPr>
        <w:sectPr w:rsidR="00FE70A4" w:rsidSect="00484015">
          <w:type w:val="continuous"/>
          <w:pgSz w:w="11906" w:h="16838"/>
          <w:pgMar w:top="1417" w:right="1417" w:bottom="1417" w:left="1417" w:header="708" w:footer="708" w:gutter="0"/>
          <w:cols w:space="708"/>
          <w:docGrid w:linePitch="360"/>
        </w:sectPr>
      </w:pPr>
    </w:p>
    <w:p w:rsidR="00E1506D" w:rsidRPr="00306E71" w:rsidRDefault="00C827C8">
      <w:pPr>
        <w:rPr>
          <w:szCs w:val="18"/>
        </w:rPr>
      </w:pPr>
      <w:r>
        <w:rPr>
          <w:szCs w:val="18"/>
        </w:rPr>
        <w:br w:type="page"/>
      </w: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E1506D" w:rsidRPr="00E20E22" w:rsidRDefault="00C827C8" w:rsidP="000D59C8">
      <w:pPr>
        <w:tabs>
          <w:tab w:val="left" w:pos="567"/>
        </w:tabs>
        <w:spacing w:before="120"/>
        <w:ind w:left="567" w:hanging="567"/>
        <w:rPr>
          <w:b/>
          <w:szCs w:val="18"/>
        </w:rPr>
      </w:pPr>
      <w:r w:rsidRPr="00E20E22">
        <w:rPr>
          <w:b/>
          <w:szCs w:val="18"/>
        </w:rPr>
        <w:t>AP5.</w:t>
      </w:r>
      <w:r w:rsidRPr="00E20E22">
        <w:rPr>
          <w:b/>
          <w:szCs w:val="18"/>
        </w:rPr>
        <w:tab/>
        <w:t xml:space="preserve">Interpellatie van raadslid Kurt Van Den Driessche aan de schepen van mobiliteit betreffende het verdwijnen van zebrapaden in de </w:t>
      </w:r>
      <w:proofErr w:type="spellStart"/>
      <w:r w:rsidRPr="00E20E22">
        <w:rPr>
          <w:b/>
          <w:szCs w:val="18"/>
        </w:rPr>
        <w:t>Eichemstraat</w:t>
      </w:r>
      <w:proofErr w:type="spellEnd"/>
    </w:p>
    <w:p w:rsidR="00E1506D" w:rsidRDefault="007660C0">
      <w:pPr>
        <w:rPr>
          <w:szCs w:val="18"/>
        </w:rPr>
      </w:pPr>
    </w:p>
    <w:p w:rsidR="00FE70A4" w:rsidRDefault="00FE70A4">
      <w:pPr>
        <w:sectPr w:rsidR="00FE70A4" w:rsidSect="00FE1AF6">
          <w:type w:val="continuous"/>
          <w:pgSz w:w="11906" w:h="16838"/>
          <w:pgMar w:top="1417" w:right="1417" w:bottom="1417" w:left="1417" w:header="708" w:footer="708" w:gutter="0"/>
          <w:cols w:space="708"/>
          <w:docGrid w:linePitch="360"/>
        </w:sectPr>
      </w:pPr>
    </w:p>
    <w:p w:rsidR="00556EB6" w:rsidRDefault="00C827C8" w:rsidP="00556EB6">
      <w:pPr>
        <w:rPr>
          <w:szCs w:val="18"/>
        </w:rPr>
      </w:pPr>
      <w:r>
        <w:rPr>
          <w:szCs w:val="18"/>
        </w:rPr>
        <w:t>Volgende motivering wordt door de heer Kurt Van Den Driessche in zijn interpellatie vermeld:</w:t>
      </w:r>
    </w:p>
    <w:p w:rsidR="00883F31" w:rsidRDefault="007660C0" w:rsidP="003E4A61">
      <w:pPr>
        <w:rPr>
          <w:szCs w:val="18"/>
        </w:rPr>
      </w:pPr>
    </w:p>
    <w:p w:rsidR="00556EB6" w:rsidRPr="00E63B89" w:rsidRDefault="00C827C8" w:rsidP="00556EB6">
      <w:pPr>
        <w:rPr>
          <w:b/>
          <w:u w:val="single"/>
        </w:rPr>
      </w:pPr>
      <w:r>
        <w:rPr>
          <w:szCs w:val="18"/>
        </w:rPr>
        <w:t>“</w:t>
      </w:r>
      <w:r>
        <w:rPr>
          <w:b/>
          <w:u w:val="single"/>
        </w:rPr>
        <w:t>Motivatie:</w:t>
      </w:r>
    </w:p>
    <w:p w:rsidR="00556EB6" w:rsidRDefault="007660C0" w:rsidP="00556EB6">
      <w:pPr>
        <w:rPr>
          <w:rFonts w:cs="Arial"/>
        </w:rPr>
      </w:pPr>
    </w:p>
    <w:p w:rsidR="00556EB6" w:rsidRDefault="00C827C8" w:rsidP="00556EB6">
      <w:pPr>
        <w:rPr>
          <w:rFonts w:cs="Arial"/>
        </w:rPr>
      </w:pPr>
      <w:r>
        <w:rPr>
          <w:rFonts w:cs="Arial"/>
        </w:rPr>
        <w:t xml:space="preserve">Tot 2013 lagen er zebrapaden in de </w:t>
      </w:r>
      <w:proofErr w:type="spellStart"/>
      <w:r>
        <w:rPr>
          <w:rFonts w:cs="Arial"/>
        </w:rPr>
        <w:t>Eichemstraat</w:t>
      </w:r>
      <w:proofErr w:type="spellEnd"/>
      <w:r>
        <w:rPr>
          <w:rFonts w:cs="Arial"/>
        </w:rPr>
        <w:t>.</w:t>
      </w:r>
    </w:p>
    <w:p w:rsidR="00556EB6" w:rsidRDefault="007660C0" w:rsidP="00556EB6">
      <w:pPr>
        <w:rPr>
          <w:rFonts w:cs="Arial"/>
        </w:rPr>
      </w:pPr>
    </w:p>
    <w:p w:rsidR="00556EB6" w:rsidRPr="006E3F24" w:rsidRDefault="00C827C8" w:rsidP="00556EB6">
      <w:pPr>
        <w:rPr>
          <w:rFonts w:cs="Arial"/>
          <w:b/>
          <w:u w:val="single"/>
        </w:rPr>
      </w:pPr>
      <w:r w:rsidRPr="006E3F24">
        <w:rPr>
          <w:rFonts w:cs="Arial"/>
          <w:b/>
          <w:u w:val="single"/>
        </w:rPr>
        <w:t>Toelichting:</w:t>
      </w:r>
    </w:p>
    <w:p w:rsidR="00556EB6" w:rsidRDefault="007660C0" w:rsidP="00556EB6">
      <w:pPr>
        <w:rPr>
          <w:rFonts w:cs="Arial"/>
        </w:rPr>
      </w:pPr>
    </w:p>
    <w:p w:rsidR="00556EB6" w:rsidRDefault="00C827C8" w:rsidP="00556EB6">
      <w:pPr>
        <w:rPr>
          <w:rFonts w:cs="Arial"/>
        </w:rPr>
      </w:pPr>
      <w:r>
        <w:rPr>
          <w:rFonts w:cs="Arial"/>
        </w:rPr>
        <w:t>De aanleg van zebrapaden is, als ik me niet vergis, een bevoegdheid van de gemeenteraad. Soms wordt er beslist ze aan te brengen, soms om ze te verwijderen. Maar er is dus altijd een beslissing mee gemoeid.</w:t>
      </w:r>
    </w:p>
    <w:p w:rsidR="00556EB6" w:rsidRDefault="007660C0" w:rsidP="00556EB6">
      <w:pPr>
        <w:rPr>
          <w:rFonts w:cs="Arial"/>
        </w:rPr>
      </w:pPr>
    </w:p>
    <w:p w:rsidR="00556EB6" w:rsidRDefault="00C827C8" w:rsidP="00556EB6">
      <w:pPr>
        <w:rPr>
          <w:rFonts w:cs="Arial"/>
        </w:rPr>
      </w:pPr>
      <w:r>
        <w:rPr>
          <w:rFonts w:cs="Arial"/>
        </w:rPr>
        <w:t xml:space="preserve">Als er in de </w:t>
      </w:r>
      <w:proofErr w:type="spellStart"/>
      <w:r>
        <w:rPr>
          <w:rFonts w:cs="Arial"/>
        </w:rPr>
        <w:t>Eichemstraat</w:t>
      </w:r>
      <w:proofErr w:type="spellEnd"/>
      <w:r>
        <w:rPr>
          <w:rFonts w:cs="Arial"/>
        </w:rPr>
        <w:t xml:space="preserve"> zebrapaden hebben gelegen, dan zijn er 2 opties:</w:t>
      </w:r>
    </w:p>
    <w:p w:rsidR="00556EB6" w:rsidRDefault="00C827C8" w:rsidP="00556EB6">
      <w:pPr>
        <w:numPr>
          <w:ilvl w:val="0"/>
          <w:numId w:val="5"/>
        </w:numPr>
        <w:ind w:left="0" w:firstLine="0"/>
        <w:rPr>
          <w:rFonts w:cs="Arial"/>
        </w:rPr>
      </w:pPr>
      <w:r>
        <w:rPr>
          <w:rFonts w:cs="Arial"/>
        </w:rPr>
        <w:t>Ofwel lag het zebrapad er illegaal, zonder gemeenteraadsbeslissing aangebracht</w:t>
      </w:r>
    </w:p>
    <w:p w:rsidR="00556EB6" w:rsidRDefault="00C827C8" w:rsidP="00556EB6">
      <w:pPr>
        <w:numPr>
          <w:ilvl w:val="0"/>
          <w:numId w:val="5"/>
        </w:numPr>
        <w:ind w:left="0" w:firstLine="0"/>
        <w:rPr>
          <w:rFonts w:cs="Arial"/>
        </w:rPr>
      </w:pPr>
      <w:r>
        <w:rPr>
          <w:rFonts w:cs="Arial"/>
        </w:rPr>
        <w:t xml:space="preserve">Ofwel werd het zebrapad er aangebracht na een gemeenteraadsbeslissing </w:t>
      </w:r>
    </w:p>
    <w:p w:rsidR="00556EB6" w:rsidRDefault="007660C0" w:rsidP="00556EB6">
      <w:pPr>
        <w:rPr>
          <w:rFonts w:cs="Arial"/>
        </w:rPr>
      </w:pPr>
    </w:p>
    <w:p w:rsidR="00556EB6" w:rsidRPr="003674EC" w:rsidRDefault="00C827C8" w:rsidP="00556EB6">
      <w:pPr>
        <w:rPr>
          <w:rFonts w:cs="Arial"/>
          <w:b/>
          <w:u w:val="single"/>
        </w:rPr>
      </w:pPr>
      <w:r w:rsidRPr="003674EC">
        <w:rPr>
          <w:rFonts w:cs="Arial"/>
          <w:b/>
          <w:u w:val="single"/>
        </w:rPr>
        <w:t>Vraag:</w:t>
      </w:r>
    </w:p>
    <w:p w:rsidR="00556EB6" w:rsidRDefault="007660C0" w:rsidP="00556EB6">
      <w:pPr>
        <w:rPr>
          <w:rFonts w:cs="Arial"/>
        </w:rPr>
      </w:pPr>
    </w:p>
    <w:p w:rsidR="00556EB6" w:rsidRPr="00AD3046" w:rsidRDefault="00C827C8" w:rsidP="00556EB6">
      <w:pPr>
        <w:rPr>
          <w:rFonts w:cs="Arial"/>
        </w:rPr>
      </w:pPr>
      <w:r>
        <w:rPr>
          <w:rFonts w:cs="Arial"/>
        </w:rPr>
        <w:t xml:space="preserve">Kan de schepen me zeggen welke van beide mogelijkheden er van toepassing is op de zebrapaden die er in de </w:t>
      </w:r>
      <w:proofErr w:type="spellStart"/>
      <w:r>
        <w:rPr>
          <w:rFonts w:cs="Arial"/>
        </w:rPr>
        <w:t>Eichemstraat</w:t>
      </w:r>
      <w:proofErr w:type="spellEnd"/>
      <w:r>
        <w:rPr>
          <w:rFonts w:cs="Arial"/>
        </w:rPr>
        <w:t xml:space="preserve"> hebben gelegen tot voor de </w:t>
      </w:r>
      <w:proofErr w:type="spellStart"/>
      <w:r>
        <w:rPr>
          <w:rFonts w:cs="Arial"/>
        </w:rPr>
        <w:t>heraanleg</w:t>
      </w:r>
      <w:proofErr w:type="spellEnd"/>
      <w:r>
        <w:rPr>
          <w:rFonts w:cs="Arial"/>
        </w:rPr>
        <w:t xml:space="preserve"> van de weg?”</w:t>
      </w:r>
    </w:p>
    <w:p w:rsidR="00FE70A4" w:rsidRDefault="00FE70A4">
      <w:pPr>
        <w:sectPr w:rsidR="00FE70A4" w:rsidSect="00484015">
          <w:type w:val="continuous"/>
          <w:pgSz w:w="11906" w:h="16838"/>
          <w:pgMar w:top="1417" w:right="1417" w:bottom="1417" w:left="1417" w:header="708" w:footer="708" w:gutter="0"/>
          <w:cols w:space="708"/>
          <w:docGrid w:linePitch="360"/>
        </w:sectPr>
      </w:pPr>
    </w:p>
    <w:p w:rsidR="00E1506D" w:rsidRPr="00306E71" w:rsidRDefault="007660C0">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C8" w:rsidRDefault="00C827C8" w:rsidP="00C827C8">
      <w:r>
        <w:separator/>
      </w:r>
    </w:p>
  </w:endnote>
  <w:endnote w:type="continuationSeparator" w:id="0">
    <w:p w:rsidR="00C827C8" w:rsidRDefault="00C827C8" w:rsidP="00C8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C8" w:rsidRDefault="00C827C8">
    <w:pPr>
      <w:pStyle w:val="Voettekst"/>
      <w:jc w:val="right"/>
    </w:pPr>
    <w:r>
      <w:fldChar w:fldCharType="begin"/>
    </w:r>
    <w:r>
      <w:instrText>PAGE   \* MERGEFORMAT</w:instrText>
    </w:r>
    <w:r>
      <w:fldChar w:fldCharType="separate"/>
    </w:r>
    <w:r>
      <w:t>2</w:t>
    </w:r>
    <w:r>
      <w:fldChar w:fldCharType="end"/>
    </w:r>
  </w:p>
  <w:p w:rsidR="00C827C8" w:rsidRDefault="00C827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C8" w:rsidRDefault="00C827C8" w:rsidP="00C827C8">
      <w:r>
        <w:separator/>
      </w:r>
    </w:p>
  </w:footnote>
  <w:footnote w:type="continuationSeparator" w:id="0">
    <w:p w:rsidR="00C827C8" w:rsidRDefault="00C827C8" w:rsidP="00C8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B90"/>
    <w:multiLevelType w:val="hybridMultilevel"/>
    <w:tmpl w:val="87C6457A"/>
    <w:lvl w:ilvl="0" w:tplc="6AC2F2C8">
      <w:numFmt w:val="bullet"/>
      <w:lvlText w:val="-"/>
      <w:lvlJc w:val="left"/>
      <w:pPr>
        <w:ind w:left="927" w:hanging="360"/>
      </w:pPr>
      <w:rPr>
        <w:rFonts w:ascii="Calibri" w:eastAsia="Calibri" w:hAnsi="Calibri" w:cs="Arial" w:hint="default"/>
      </w:rPr>
    </w:lvl>
    <w:lvl w:ilvl="1" w:tplc="A6A456E8" w:tentative="1">
      <w:start w:val="1"/>
      <w:numFmt w:val="bullet"/>
      <w:lvlText w:val="o"/>
      <w:lvlJc w:val="left"/>
      <w:pPr>
        <w:ind w:left="1647" w:hanging="360"/>
      </w:pPr>
      <w:rPr>
        <w:rFonts w:ascii="Courier New" w:hAnsi="Courier New" w:cs="Courier New" w:hint="default"/>
      </w:rPr>
    </w:lvl>
    <w:lvl w:ilvl="2" w:tplc="7CA65036" w:tentative="1">
      <w:start w:val="1"/>
      <w:numFmt w:val="bullet"/>
      <w:lvlText w:val=""/>
      <w:lvlJc w:val="left"/>
      <w:pPr>
        <w:ind w:left="2367" w:hanging="360"/>
      </w:pPr>
      <w:rPr>
        <w:rFonts w:ascii="Wingdings" w:hAnsi="Wingdings" w:hint="default"/>
      </w:rPr>
    </w:lvl>
    <w:lvl w:ilvl="3" w:tplc="8108972A" w:tentative="1">
      <w:start w:val="1"/>
      <w:numFmt w:val="bullet"/>
      <w:lvlText w:val=""/>
      <w:lvlJc w:val="left"/>
      <w:pPr>
        <w:ind w:left="3087" w:hanging="360"/>
      </w:pPr>
      <w:rPr>
        <w:rFonts w:ascii="Symbol" w:hAnsi="Symbol" w:hint="default"/>
      </w:rPr>
    </w:lvl>
    <w:lvl w:ilvl="4" w:tplc="8F3ED990" w:tentative="1">
      <w:start w:val="1"/>
      <w:numFmt w:val="bullet"/>
      <w:lvlText w:val="o"/>
      <w:lvlJc w:val="left"/>
      <w:pPr>
        <w:ind w:left="3807" w:hanging="360"/>
      </w:pPr>
      <w:rPr>
        <w:rFonts w:ascii="Courier New" w:hAnsi="Courier New" w:cs="Courier New" w:hint="default"/>
      </w:rPr>
    </w:lvl>
    <w:lvl w:ilvl="5" w:tplc="EEFA8596" w:tentative="1">
      <w:start w:val="1"/>
      <w:numFmt w:val="bullet"/>
      <w:lvlText w:val=""/>
      <w:lvlJc w:val="left"/>
      <w:pPr>
        <w:ind w:left="4527" w:hanging="360"/>
      </w:pPr>
      <w:rPr>
        <w:rFonts w:ascii="Wingdings" w:hAnsi="Wingdings" w:hint="default"/>
      </w:rPr>
    </w:lvl>
    <w:lvl w:ilvl="6" w:tplc="39C0EAC4" w:tentative="1">
      <w:start w:val="1"/>
      <w:numFmt w:val="bullet"/>
      <w:lvlText w:val=""/>
      <w:lvlJc w:val="left"/>
      <w:pPr>
        <w:ind w:left="5247" w:hanging="360"/>
      </w:pPr>
      <w:rPr>
        <w:rFonts w:ascii="Symbol" w:hAnsi="Symbol" w:hint="default"/>
      </w:rPr>
    </w:lvl>
    <w:lvl w:ilvl="7" w:tplc="FF4CB714" w:tentative="1">
      <w:start w:val="1"/>
      <w:numFmt w:val="bullet"/>
      <w:lvlText w:val="o"/>
      <w:lvlJc w:val="left"/>
      <w:pPr>
        <w:ind w:left="5967" w:hanging="360"/>
      </w:pPr>
      <w:rPr>
        <w:rFonts w:ascii="Courier New" w:hAnsi="Courier New" w:cs="Courier New" w:hint="default"/>
      </w:rPr>
    </w:lvl>
    <w:lvl w:ilvl="8" w:tplc="1AC0A3F6" w:tentative="1">
      <w:start w:val="1"/>
      <w:numFmt w:val="bullet"/>
      <w:lvlText w:val=""/>
      <w:lvlJc w:val="left"/>
      <w:pPr>
        <w:ind w:left="6687" w:hanging="360"/>
      </w:pPr>
      <w:rPr>
        <w:rFonts w:ascii="Wingdings" w:hAnsi="Wingdings" w:hint="default"/>
      </w:rPr>
    </w:lvl>
  </w:abstractNum>
  <w:abstractNum w:abstractNumId="1" w15:restartNumberingAfterBreak="0">
    <w:nsid w:val="1B705D3F"/>
    <w:multiLevelType w:val="hybridMultilevel"/>
    <w:tmpl w:val="AE4655A2"/>
    <w:lvl w:ilvl="0" w:tplc="B5BA47BC">
      <w:numFmt w:val="bullet"/>
      <w:lvlText w:val="-"/>
      <w:lvlJc w:val="left"/>
      <w:pPr>
        <w:ind w:left="927" w:hanging="360"/>
      </w:pPr>
      <w:rPr>
        <w:rFonts w:ascii="Calibri" w:eastAsia="Calibri" w:hAnsi="Calibri" w:cs="Calibri" w:hint="default"/>
      </w:rPr>
    </w:lvl>
    <w:lvl w:ilvl="1" w:tplc="5C721D2E" w:tentative="1">
      <w:start w:val="1"/>
      <w:numFmt w:val="bullet"/>
      <w:lvlText w:val="o"/>
      <w:lvlJc w:val="left"/>
      <w:pPr>
        <w:ind w:left="1647" w:hanging="360"/>
      </w:pPr>
      <w:rPr>
        <w:rFonts w:ascii="Courier New" w:hAnsi="Courier New" w:cs="Courier New" w:hint="default"/>
      </w:rPr>
    </w:lvl>
    <w:lvl w:ilvl="2" w:tplc="E778A9C0" w:tentative="1">
      <w:start w:val="1"/>
      <w:numFmt w:val="bullet"/>
      <w:lvlText w:val=""/>
      <w:lvlJc w:val="left"/>
      <w:pPr>
        <w:ind w:left="2367" w:hanging="360"/>
      </w:pPr>
      <w:rPr>
        <w:rFonts w:ascii="Wingdings" w:hAnsi="Wingdings" w:hint="default"/>
      </w:rPr>
    </w:lvl>
    <w:lvl w:ilvl="3" w:tplc="D9504FB4" w:tentative="1">
      <w:start w:val="1"/>
      <w:numFmt w:val="bullet"/>
      <w:lvlText w:val=""/>
      <w:lvlJc w:val="left"/>
      <w:pPr>
        <w:ind w:left="3087" w:hanging="360"/>
      </w:pPr>
      <w:rPr>
        <w:rFonts w:ascii="Symbol" w:hAnsi="Symbol" w:hint="default"/>
      </w:rPr>
    </w:lvl>
    <w:lvl w:ilvl="4" w:tplc="2622581C" w:tentative="1">
      <w:start w:val="1"/>
      <w:numFmt w:val="bullet"/>
      <w:lvlText w:val="o"/>
      <w:lvlJc w:val="left"/>
      <w:pPr>
        <w:ind w:left="3807" w:hanging="360"/>
      </w:pPr>
      <w:rPr>
        <w:rFonts w:ascii="Courier New" w:hAnsi="Courier New" w:cs="Courier New" w:hint="default"/>
      </w:rPr>
    </w:lvl>
    <w:lvl w:ilvl="5" w:tplc="B4EA0212" w:tentative="1">
      <w:start w:val="1"/>
      <w:numFmt w:val="bullet"/>
      <w:lvlText w:val=""/>
      <w:lvlJc w:val="left"/>
      <w:pPr>
        <w:ind w:left="4527" w:hanging="360"/>
      </w:pPr>
      <w:rPr>
        <w:rFonts w:ascii="Wingdings" w:hAnsi="Wingdings" w:hint="default"/>
      </w:rPr>
    </w:lvl>
    <w:lvl w:ilvl="6" w:tplc="C6F2E414" w:tentative="1">
      <w:start w:val="1"/>
      <w:numFmt w:val="bullet"/>
      <w:lvlText w:val=""/>
      <w:lvlJc w:val="left"/>
      <w:pPr>
        <w:ind w:left="5247" w:hanging="360"/>
      </w:pPr>
      <w:rPr>
        <w:rFonts w:ascii="Symbol" w:hAnsi="Symbol" w:hint="default"/>
      </w:rPr>
    </w:lvl>
    <w:lvl w:ilvl="7" w:tplc="5F6C11DA" w:tentative="1">
      <w:start w:val="1"/>
      <w:numFmt w:val="bullet"/>
      <w:lvlText w:val="o"/>
      <w:lvlJc w:val="left"/>
      <w:pPr>
        <w:ind w:left="5967" w:hanging="360"/>
      </w:pPr>
      <w:rPr>
        <w:rFonts w:ascii="Courier New" w:hAnsi="Courier New" w:cs="Courier New" w:hint="default"/>
      </w:rPr>
    </w:lvl>
    <w:lvl w:ilvl="8" w:tplc="320E9584" w:tentative="1">
      <w:start w:val="1"/>
      <w:numFmt w:val="bullet"/>
      <w:lvlText w:val=""/>
      <w:lvlJc w:val="left"/>
      <w:pPr>
        <w:ind w:left="6687" w:hanging="360"/>
      </w:pPr>
      <w:rPr>
        <w:rFonts w:ascii="Wingdings" w:hAnsi="Wingdings" w:hint="default"/>
      </w:rPr>
    </w:lvl>
  </w:abstractNum>
  <w:abstractNum w:abstractNumId="2" w15:restartNumberingAfterBreak="0">
    <w:nsid w:val="26AB3278"/>
    <w:multiLevelType w:val="hybridMultilevel"/>
    <w:tmpl w:val="B53C426C"/>
    <w:lvl w:ilvl="0" w:tplc="78D4B966">
      <w:numFmt w:val="bullet"/>
      <w:lvlText w:val="-"/>
      <w:lvlJc w:val="left"/>
      <w:pPr>
        <w:ind w:left="927" w:hanging="360"/>
      </w:pPr>
      <w:rPr>
        <w:rFonts w:ascii="Calibri" w:eastAsia="Calibri" w:hAnsi="Calibri" w:cs="Arial" w:hint="default"/>
      </w:rPr>
    </w:lvl>
    <w:lvl w:ilvl="1" w:tplc="29FCF85A" w:tentative="1">
      <w:start w:val="1"/>
      <w:numFmt w:val="bullet"/>
      <w:lvlText w:val="o"/>
      <w:lvlJc w:val="left"/>
      <w:pPr>
        <w:ind w:left="1647" w:hanging="360"/>
      </w:pPr>
      <w:rPr>
        <w:rFonts w:ascii="Courier New" w:hAnsi="Courier New" w:cs="Courier New" w:hint="default"/>
      </w:rPr>
    </w:lvl>
    <w:lvl w:ilvl="2" w:tplc="60400B6C" w:tentative="1">
      <w:start w:val="1"/>
      <w:numFmt w:val="bullet"/>
      <w:lvlText w:val=""/>
      <w:lvlJc w:val="left"/>
      <w:pPr>
        <w:ind w:left="2367" w:hanging="360"/>
      </w:pPr>
      <w:rPr>
        <w:rFonts w:ascii="Wingdings" w:hAnsi="Wingdings" w:hint="default"/>
      </w:rPr>
    </w:lvl>
    <w:lvl w:ilvl="3" w:tplc="7DCA4A90" w:tentative="1">
      <w:start w:val="1"/>
      <w:numFmt w:val="bullet"/>
      <w:lvlText w:val=""/>
      <w:lvlJc w:val="left"/>
      <w:pPr>
        <w:ind w:left="3087" w:hanging="360"/>
      </w:pPr>
      <w:rPr>
        <w:rFonts w:ascii="Symbol" w:hAnsi="Symbol" w:hint="default"/>
      </w:rPr>
    </w:lvl>
    <w:lvl w:ilvl="4" w:tplc="DE2E2B54" w:tentative="1">
      <w:start w:val="1"/>
      <w:numFmt w:val="bullet"/>
      <w:lvlText w:val="o"/>
      <w:lvlJc w:val="left"/>
      <w:pPr>
        <w:ind w:left="3807" w:hanging="360"/>
      </w:pPr>
      <w:rPr>
        <w:rFonts w:ascii="Courier New" w:hAnsi="Courier New" w:cs="Courier New" w:hint="default"/>
      </w:rPr>
    </w:lvl>
    <w:lvl w:ilvl="5" w:tplc="B8727CDC" w:tentative="1">
      <w:start w:val="1"/>
      <w:numFmt w:val="bullet"/>
      <w:lvlText w:val=""/>
      <w:lvlJc w:val="left"/>
      <w:pPr>
        <w:ind w:left="4527" w:hanging="360"/>
      </w:pPr>
      <w:rPr>
        <w:rFonts w:ascii="Wingdings" w:hAnsi="Wingdings" w:hint="default"/>
      </w:rPr>
    </w:lvl>
    <w:lvl w:ilvl="6" w:tplc="93661F4C" w:tentative="1">
      <w:start w:val="1"/>
      <w:numFmt w:val="bullet"/>
      <w:lvlText w:val=""/>
      <w:lvlJc w:val="left"/>
      <w:pPr>
        <w:ind w:left="5247" w:hanging="360"/>
      </w:pPr>
      <w:rPr>
        <w:rFonts w:ascii="Symbol" w:hAnsi="Symbol" w:hint="default"/>
      </w:rPr>
    </w:lvl>
    <w:lvl w:ilvl="7" w:tplc="11B8385A" w:tentative="1">
      <w:start w:val="1"/>
      <w:numFmt w:val="bullet"/>
      <w:lvlText w:val="o"/>
      <w:lvlJc w:val="left"/>
      <w:pPr>
        <w:ind w:left="5967" w:hanging="360"/>
      </w:pPr>
      <w:rPr>
        <w:rFonts w:ascii="Courier New" w:hAnsi="Courier New" w:cs="Courier New" w:hint="default"/>
      </w:rPr>
    </w:lvl>
    <w:lvl w:ilvl="8" w:tplc="43A0AD86" w:tentative="1">
      <w:start w:val="1"/>
      <w:numFmt w:val="bullet"/>
      <w:lvlText w:val=""/>
      <w:lvlJc w:val="left"/>
      <w:pPr>
        <w:ind w:left="6687" w:hanging="360"/>
      </w:pPr>
      <w:rPr>
        <w:rFonts w:ascii="Wingdings" w:hAnsi="Wingdings" w:hint="default"/>
      </w:rPr>
    </w:lvl>
  </w:abstractNum>
  <w:abstractNum w:abstractNumId="3" w15:restartNumberingAfterBreak="0">
    <w:nsid w:val="2F477739"/>
    <w:multiLevelType w:val="hybridMultilevel"/>
    <w:tmpl w:val="0798D0AC"/>
    <w:lvl w:ilvl="0" w:tplc="B8205A68">
      <w:start w:val="1"/>
      <w:numFmt w:val="bullet"/>
      <w:pStyle w:val="Nummeringniveau2"/>
      <w:lvlText w:val=""/>
      <w:lvlJc w:val="left"/>
      <w:pPr>
        <w:tabs>
          <w:tab w:val="num" w:pos="720"/>
        </w:tabs>
        <w:ind w:left="720" w:hanging="360"/>
      </w:pPr>
      <w:rPr>
        <w:rFonts w:ascii="Symbol" w:hAnsi="Symbol" w:hint="default"/>
      </w:rPr>
    </w:lvl>
    <w:lvl w:ilvl="1" w:tplc="C8422768" w:tentative="1">
      <w:start w:val="1"/>
      <w:numFmt w:val="bullet"/>
      <w:lvlText w:val="o"/>
      <w:lvlJc w:val="left"/>
      <w:pPr>
        <w:tabs>
          <w:tab w:val="num" w:pos="1440"/>
        </w:tabs>
        <w:ind w:left="1440" w:hanging="360"/>
      </w:pPr>
      <w:rPr>
        <w:rFonts w:ascii="Courier New" w:hAnsi="Courier New" w:hint="default"/>
      </w:rPr>
    </w:lvl>
    <w:lvl w:ilvl="2" w:tplc="2F1ED676" w:tentative="1">
      <w:start w:val="1"/>
      <w:numFmt w:val="bullet"/>
      <w:lvlText w:val=""/>
      <w:lvlJc w:val="left"/>
      <w:pPr>
        <w:tabs>
          <w:tab w:val="num" w:pos="2160"/>
        </w:tabs>
        <w:ind w:left="2160" w:hanging="360"/>
      </w:pPr>
      <w:rPr>
        <w:rFonts w:ascii="Wingdings" w:hAnsi="Wingdings" w:hint="default"/>
      </w:rPr>
    </w:lvl>
    <w:lvl w:ilvl="3" w:tplc="FEE2CB92" w:tentative="1">
      <w:start w:val="1"/>
      <w:numFmt w:val="bullet"/>
      <w:lvlText w:val=""/>
      <w:lvlJc w:val="left"/>
      <w:pPr>
        <w:tabs>
          <w:tab w:val="num" w:pos="2880"/>
        </w:tabs>
        <w:ind w:left="2880" w:hanging="360"/>
      </w:pPr>
      <w:rPr>
        <w:rFonts w:ascii="Symbol" w:hAnsi="Symbol" w:hint="default"/>
      </w:rPr>
    </w:lvl>
    <w:lvl w:ilvl="4" w:tplc="2ABCBACE" w:tentative="1">
      <w:start w:val="1"/>
      <w:numFmt w:val="bullet"/>
      <w:lvlText w:val="o"/>
      <w:lvlJc w:val="left"/>
      <w:pPr>
        <w:tabs>
          <w:tab w:val="num" w:pos="3600"/>
        </w:tabs>
        <w:ind w:left="3600" w:hanging="360"/>
      </w:pPr>
      <w:rPr>
        <w:rFonts w:ascii="Courier New" w:hAnsi="Courier New" w:hint="default"/>
      </w:rPr>
    </w:lvl>
    <w:lvl w:ilvl="5" w:tplc="F6105DE4" w:tentative="1">
      <w:start w:val="1"/>
      <w:numFmt w:val="bullet"/>
      <w:lvlText w:val=""/>
      <w:lvlJc w:val="left"/>
      <w:pPr>
        <w:tabs>
          <w:tab w:val="num" w:pos="4320"/>
        </w:tabs>
        <w:ind w:left="4320" w:hanging="360"/>
      </w:pPr>
      <w:rPr>
        <w:rFonts w:ascii="Wingdings" w:hAnsi="Wingdings" w:hint="default"/>
      </w:rPr>
    </w:lvl>
    <w:lvl w:ilvl="6" w:tplc="8888630E" w:tentative="1">
      <w:start w:val="1"/>
      <w:numFmt w:val="bullet"/>
      <w:lvlText w:val=""/>
      <w:lvlJc w:val="left"/>
      <w:pPr>
        <w:tabs>
          <w:tab w:val="num" w:pos="5040"/>
        </w:tabs>
        <w:ind w:left="5040" w:hanging="360"/>
      </w:pPr>
      <w:rPr>
        <w:rFonts w:ascii="Symbol" w:hAnsi="Symbol" w:hint="default"/>
      </w:rPr>
    </w:lvl>
    <w:lvl w:ilvl="7" w:tplc="834435EC" w:tentative="1">
      <w:start w:val="1"/>
      <w:numFmt w:val="bullet"/>
      <w:lvlText w:val="o"/>
      <w:lvlJc w:val="left"/>
      <w:pPr>
        <w:tabs>
          <w:tab w:val="num" w:pos="5760"/>
        </w:tabs>
        <w:ind w:left="5760" w:hanging="360"/>
      </w:pPr>
      <w:rPr>
        <w:rFonts w:ascii="Courier New" w:hAnsi="Courier New" w:hint="default"/>
      </w:rPr>
    </w:lvl>
    <w:lvl w:ilvl="8" w:tplc="0FD6D4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818D9"/>
    <w:multiLevelType w:val="hybridMultilevel"/>
    <w:tmpl w:val="090C8438"/>
    <w:lvl w:ilvl="0" w:tplc="93D4C7D8">
      <w:start w:val="1"/>
      <w:numFmt w:val="bullet"/>
      <w:pStyle w:val="Nummeringniveau1"/>
      <w:lvlText w:val=""/>
      <w:lvlJc w:val="left"/>
      <w:pPr>
        <w:tabs>
          <w:tab w:val="num" w:pos="720"/>
        </w:tabs>
        <w:ind w:left="720" w:hanging="360"/>
      </w:pPr>
      <w:rPr>
        <w:rFonts w:ascii="Symbol" w:hAnsi="Symbol" w:hint="default"/>
      </w:rPr>
    </w:lvl>
    <w:lvl w:ilvl="1" w:tplc="5F50EA44">
      <w:start w:val="1"/>
      <w:numFmt w:val="bullet"/>
      <w:lvlText w:val="o"/>
      <w:lvlJc w:val="left"/>
      <w:pPr>
        <w:tabs>
          <w:tab w:val="num" w:pos="1440"/>
        </w:tabs>
        <w:ind w:left="1440" w:hanging="360"/>
      </w:pPr>
      <w:rPr>
        <w:rFonts w:ascii="Courier New" w:hAnsi="Courier New" w:hint="default"/>
      </w:rPr>
    </w:lvl>
    <w:lvl w:ilvl="2" w:tplc="B10478A8" w:tentative="1">
      <w:start w:val="1"/>
      <w:numFmt w:val="bullet"/>
      <w:lvlText w:val=""/>
      <w:lvlJc w:val="left"/>
      <w:pPr>
        <w:tabs>
          <w:tab w:val="num" w:pos="2160"/>
        </w:tabs>
        <w:ind w:left="2160" w:hanging="360"/>
      </w:pPr>
      <w:rPr>
        <w:rFonts w:ascii="Wingdings" w:hAnsi="Wingdings" w:hint="default"/>
      </w:rPr>
    </w:lvl>
    <w:lvl w:ilvl="3" w:tplc="54A0CE60" w:tentative="1">
      <w:start w:val="1"/>
      <w:numFmt w:val="bullet"/>
      <w:lvlText w:val=""/>
      <w:lvlJc w:val="left"/>
      <w:pPr>
        <w:tabs>
          <w:tab w:val="num" w:pos="2880"/>
        </w:tabs>
        <w:ind w:left="2880" w:hanging="360"/>
      </w:pPr>
      <w:rPr>
        <w:rFonts w:ascii="Symbol" w:hAnsi="Symbol" w:hint="default"/>
      </w:rPr>
    </w:lvl>
    <w:lvl w:ilvl="4" w:tplc="B1F6CFAC" w:tentative="1">
      <w:start w:val="1"/>
      <w:numFmt w:val="bullet"/>
      <w:lvlText w:val="o"/>
      <w:lvlJc w:val="left"/>
      <w:pPr>
        <w:tabs>
          <w:tab w:val="num" w:pos="3600"/>
        </w:tabs>
        <w:ind w:left="3600" w:hanging="360"/>
      </w:pPr>
      <w:rPr>
        <w:rFonts w:ascii="Courier New" w:hAnsi="Courier New" w:hint="default"/>
      </w:rPr>
    </w:lvl>
    <w:lvl w:ilvl="5" w:tplc="937EF5A0" w:tentative="1">
      <w:start w:val="1"/>
      <w:numFmt w:val="bullet"/>
      <w:lvlText w:val=""/>
      <w:lvlJc w:val="left"/>
      <w:pPr>
        <w:tabs>
          <w:tab w:val="num" w:pos="4320"/>
        </w:tabs>
        <w:ind w:left="4320" w:hanging="360"/>
      </w:pPr>
      <w:rPr>
        <w:rFonts w:ascii="Wingdings" w:hAnsi="Wingdings" w:hint="default"/>
      </w:rPr>
    </w:lvl>
    <w:lvl w:ilvl="6" w:tplc="A73C580E" w:tentative="1">
      <w:start w:val="1"/>
      <w:numFmt w:val="bullet"/>
      <w:lvlText w:val=""/>
      <w:lvlJc w:val="left"/>
      <w:pPr>
        <w:tabs>
          <w:tab w:val="num" w:pos="5040"/>
        </w:tabs>
        <w:ind w:left="5040" w:hanging="360"/>
      </w:pPr>
      <w:rPr>
        <w:rFonts w:ascii="Symbol" w:hAnsi="Symbol" w:hint="default"/>
      </w:rPr>
    </w:lvl>
    <w:lvl w:ilvl="7" w:tplc="9BCED502" w:tentative="1">
      <w:start w:val="1"/>
      <w:numFmt w:val="bullet"/>
      <w:lvlText w:val="o"/>
      <w:lvlJc w:val="left"/>
      <w:pPr>
        <w:tabs>
          <w:tab w:val="num" w:pos="5760"/>
        </w:tabs>
        <w:ind w:left="5760" w:hanging="360"/>
      </w:pPr>
      <w:rPr>
        <w:rFonts w:ascii="Courier New" w:hAnsi="Courier New" w:hint="default"/>
      </w:rPr>
    </w:lvl>
    <w:lvl w:ilvl="8" w:tplc="2BDC130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A4"/>
    <w:rsid w:val="007660C0"/>
    <w:rsid w:val="00C827C8"/>
    <w:rsid w:val="00FE7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BE9EA-B2CF-4E2E-99E0-847F7203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08F"/>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3071"/>
    <w:rPr>
      <w:rFonts w:ascii="Verdana" w:hAnsi="Verdana"/>
      <w:sz w:val="18"/>
      <w:szCs w:val="24"/>
      <w:lang w:val="nl-NL" w:eastAsia="nl-NL"/>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rPr>
      <w:sz w:val="22"/>
      <w:szCs w:val="22"/>
    </w:rPr>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Nummeringniveau1">
    <w:name w:val="Nummering niveau 1"/>
    <w:basedOn w:val="Normal0"/>
    <w:next w:val="Normal0"/>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Normal0"/>
    <w:next w:val="Normal0"/>
    <w:autoRedefine/>
    <w:uiPriority w:val="99"/>
    <w:rsid w:val="00746D97"/>
    <w:pPr>
      <w:numPr>
        <w:numId w:val="2"/>
      </w:numPr>
      <w:ind w:left="714" w:hanging="357"/>
    </w:pPr>
    <w:rPr>
      <w:lang w:val="nl-BE"/>
    </w:rPr>
  </w:style>
  <w:style w:type="paragraph" w:styleId="Plattetekst">
    <w:name w:val="Body Text"/>
    <w:basedOn w:val="Normal0"/>
    <w:link w:val="PlattetekstChar"/>
    <w:semiHidden/>
    <w:unhideWhenUsed/>
    <w:rsid w:val="00145B02"/>
    <w:pPr>
      <w:jc w:val="both"/>
    </w:pPr>
    <w:rPr>
      <w:rFonts w:ascii="Times New Roman" w:hAnsi="Times New Roman"/>
      <w:b/>
      <w:bCs/>
      <w:sz w:val="24"/>
    </w:rPr>
  </w:style>
  <w:style w:type="character" w:customStyle="1" w:styleId="PlattetekstChar">
    <w:name w:val="Platte tekst Char"/>
    <w:link w:val="Plattetekst"/>
    <w:semiHidden/>
    <w:rsid w:val="00145B02"/>
    <w:rPr>
      <w:b/>
      <w:bCs/>
      <w:sz w:val="24"/>
      <w:szCs w:val="24"/>
      <w:lang w:val="nl-NL" w:eastAsia="nl-NL"/>
    </w:rPr>
  </w:style>
  <w:style w:type="paragraph" w:styleId="Koptekst">
    <w:name w:val="header"/>
    <w:basedOn w:val="Standaard"/>
    <w:link w:val="KoptekstChar"/>
    <w:uiPriority w:val="99"/>
    <w:unhideWhenUsed/>
    <w:rsid w:val="00C827C8"/>
    <w:pPr>
      <w:tabs>
        <w:tab w:val="center" w:pos="4536"/>
        <w:tab w:val="right" w:pos="9072"/>
      </w:tabs>
    </w:pPr>
  </w:style>
  <w:style w:type="character" w:customStyle="1" w:styleId="KoptekstChar">
    <w:name w:val="Koptekst Char"/>
    <w:link w:val="Koptekst"/>
    <w:uiPriority w:val="99"/>
    <w:rsid w:val="00C827C8"/>
    <w:rPr>
      <w:rFonts w:ascii="Verdana" w:hAnsi="Verdana"/>
      <w:sz w:val="18"/>
      <w:szCs w:val="24"/>
      <w:lang w:val="nl-NL" w:eastAsia="nl-NL"/>
    </w:rPr>
  </w:style>
  <w:style w:type="paragraph" w:styleId="Voettekst">
    <w:name w:val="footer"/>
    <w:basedOn w:val="Standaard"/>
    <w:link w:val="VoettekstChar"/>
    <w:uiPriority w:val="99"/>
    <w:unhideWhenUsed/>
    <w:rsid w:val="00C827C8"/>
    <w:pPr>
      <w:tabs>
        <w:tab w:val="center" w:pos="4536"/>
        <w:tab w:val="right" w:pos="9072"/>
      </w:tabs>
    </w:pPr>
  </w:style>
  <w:style w:type="character" w:customStyle="1" w:styleId="VoettekstChar">
    <w:name w:val="Voettekst Char"/>
    <w:link w:val="Voettekst"/>
    <w:uiPriority w:val="99"/>
    <w:rsid w:val="00C827C8"/>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C827C8"/>
    <w:rPr>
      <w:rFonts w:ascii="Segoe UI" w:hAnsi="Segoe UI" w:cs="Segoe UI"/>
      <w:szCs w:val="18"/>
    </w:rPr>
  </w:style>
  <w:style w:type="character" w:customStyle="1" w:styleId="BallontekstChar">
    <w:name w:val="Ballontekst Char"/>
    <w:link w:val="Ballontekst"/>
    <w:uiPriority w:val="99"/>
    <w:semiHidden/>
    <w:rsid w:val="00C827C8"/>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CBE92170.dot</Template>
  <TotalTime>0</TotalTime>
  <Pages>4</Pages>
  <Words>808</Words>
  <Characters>4448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2018-04-23T13:08:00Z</cp:lastPrinted>
  <dcterms:created xsi:type="dcterms:W3CDTF">2018-04-24T09:38:00Z</dcterms:created>
  <dcterms:modified xsi:type="dcterms:W3CDTF">2018-04-24T09:38:00Z</dcterms:modified>
</cp:coreProperties>
</file>