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42A55230" w14:textId="77777777" w:rsidTr="00FE0179">
        <w:trPr>
          <w:trHeight w:hRule="exact" w:val="935"/>
        </w:trPr>
        <w:tc>
          <w:tcPr>
            <w:tcW w:w="1559" w:type="dxa"/>
          </w:tcPr>
          <w:p w14:paraId="2494CF9C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7BED5442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5AC657D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624DAA8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EE502B2" w14:textId="77777777" w:rsidR="00010046" w:rsidRDefault="00010046" w:rsidP="0086152E">
            <w:pPr>
              <w:pStyle w:val="NinDienstContactFooter"/>
            </w:pPr>
          </w:p>
        </w:tc>
      </w:tr>
      <w:tr w:rsidR="00010046" w14:paraId="4B2E560B" w14:textId="77777777" w:rsidTr="00FE0179">
        <w:trPr>
          <w:trHeight w:hRule="exact" w:val="935"/>
        </w:trPr>
        <w:tc>
          <w:tcPr>
            <w:tcW w:w="1559" w:type="dxa"/>
          </w:tcPr>
          <w:p w14:paraId="5B4EC803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85C0D5A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7E7935F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B186A1A" w14:textId="416CD816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A7791A">
              <w:rPr>
                <w:b/>
                <w:bCs/>
              </w:rPr>
              <w:t>lokale economie, Centrumlaan 100</w:t>
            </w:r>
            <w:r w:rsidRPr="00010046">
              <w:t>, 9400 Ninove</w:t>
            </w:r>
          </w:p>
          <w:p w14:paraId="42AB166D" w14:textId="22BCCF49" w:rsidR="00010046" w:rsidRDefault="00010046" w:rsidP="0086152E">
            <w:pPr>
              <w:pStyle w:val="NinDienstContactFooter"/>
            </w:pPr>
            <w:r>
              <w:t xml:space="preserve">T 054 </w:t>
            </w:r>
            <w:r w:rsidR="00A7791A">
              <w:t>054 50 50 50</w:t>
            </w:r>
            <w:r>
              <w:t xml:space="preserve"> – </w:t>
            </w:r>
            <w:r w:rsidR="00A7791A">
              <w:t>lokale.economie</w:t>
            </w:r>
            <w:r w:rsidRPr="00010046">
              <w:t>@ninove.be</w:t>
            </w:r>
          </w:p>
          <w:p w14:paraId="3888292B" w14:textId="071DAFB6" w:rsidR="00010046" w:rsidRP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5AA01ABB" w14:textId="77777777" w:rsidR="00010046" w:rsidRDefault="00010046" w:rsidP="0086152E">
            <w:pPr>
              <w:pStyle w:val="NinDienstContactFooter"/>
            </w:pPr>
          </w:p>
        </w:tc>
      </w:tr>
    </w:tbl>
    <w:p w14:paraId="4BA7C33B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53F050E8" wp14:editId="455CABB9">
                <wp:extent cx="2282190" cy="435610"/>
                <wp:effectExtent l="0" t="127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7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9C22" w14:textId="6289CCA9" w:rsidR="00CD17B3" w:rsidRPr="00CD17B3" w:rsidRDefault="00A7791A" w:rsidP="00CD17B3">
                            <w:pPr>
                              <w:pStyle w:val="NinLabel"/>
                            </w:pPr>
                            <w: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050E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179.7pt;height:34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" fillcolor="black [3213]" stroked="f" strokeweight=".5pt">
                <v:textbox style="mso-fit-shape-to-text:t" inset="2mm,1.2mm,2mm,1.1mm">
                  <w:txbxContent>
                    <w:p w14:paraId="55C39C22" w14:textId="6289CCA9" w:rsidR="00CD17B3" w:rsidRPr="00CD17B3" w:rsidRDefault="00A7791A" w:rsidP="00CD17B3">
                      <w:pPr>
                        <w:pStyle w:val="NinLabel"/>
                      </w:pPr>
                      <w: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98319" w14:textId="07C1A958" w:rsidR="00C14D14" w:rsidRPr="00CD17B3" w:rsidRDefault="00AB2E6A" w:rsidP="0086152E">
      <w:pPr>
        <w:pStyle w:val="NinT1"/>
      </w:pPr>
      <w:r>
        <w:t>Deelname als handelaar</w:t>
      </w:r>
    </w:p>
    <w:p w14:paraId="499BAF74" w14:textId="77777777" w:rsidR="00AD66D7" w:rsidRDefault="00AD66D7" w:rsidP="0086152E">
      <w:pPr>
        <w:pStyle w:val="NinBodytekst"/>
      </w:pPr>
    </w:p>
    <w:p w14:paraId="0A455741" w14:textId="264C92B2" w:rsidR="000156F1" w:rsidRDefault="00AB2E6A" w:rsidP="000156F1">
      <w:pPr>
        <w:pStyle w:val="NinBodytekst"/>
      </w:pPr>
      <w:r>
        <w:t>Bezorg dit inschrijvingsformulier ingevuld en ondertekend</w:t>
      </w:r>
      <w:r w:rsidR="000156F1">
        <w:t>, samen met de verplichte bijlage:</w:t>
      </w:r>
    </w:p>
    <w:p w14:paraId="2131183B" w14:textId="2A6CE46F" w:rsidR="000156F1" w:rsidRDefault="000156F1" w:rsidP="000156F1">
      <w:pPr>
        <w:pStyle w:val="NinBodytekst"/>
        <w:numPr>
          <w:ilvl w:val="0"/>
          <w:numId w:val="10"/>
        </w:numPr>
      </w:pPr>
      <w:r>
        <w:t xml:space="preserve">digitaal via e-mail naar </w:t>
      </w:r>
      <w:hyperlink r:id="rId8" w:history="1">
        <w:r w:rsidRPr="002F7BBC">
          <w:rPr>
            <w:rStyle w:val="Hyperlink"/>
          </w:rPr>
          <w:t>lokale.economie@ninove.be</w:t>
        </w:r>
      </w:hyperlink>
      <w:r w:rsidR="00EF168B">
        <w:rPr>
          <w:rStyle w:val="Hyperlink"/>
        </w:rPr>
        <w:t xml:space="preserve"> of</w:t>
      </w:r>
    </w:p>
    <w:p w14:paraId="737B4B13" w14:textId="77777777" w:rsidR="000156F1" w:rsidRDefault="000156F1" w:rsidP="000156F1">
      <w:pPr>
        <w:pStyle w:val="NinBodytekst"/>
        <w:numPr>
          <w:ilvl w:val="0"/>
          <w:numId w:val="10"/>
        </w:numPr>
      </w:pPr>
      <w:r>
        <w:t xml:space="preserve">schriftelijk via brief aan dienst lokale economie, Centrumlaan 100, 9400 Ninove of </w:t>
      </w:r>
    </w:p>
    <w:p w14:paraId="5BFC0838" w14:textId="4524228D" w:rsidR="000156F1" w:rsidRDefault="000156F1" w:rsidP="000156F1">
      <w:pPr>
        <w:pStyle w:val="NinBodytekst"/>
        <w:numPr>
          <w:ilvl w:val="0"/>
          <w:numId w:val="10"/>
        </w:numPr>
      </w:pPr>
      <w:r>
        <w:t xml:space="preserve">via afgifte </w:t>
      </w:r>
      <w:r w:rsidR="00BA4D72">
        <w:t xml:space="preserve">tegen ontvangstbewijs </w:t>
      </w:r>
      <w:r>
        <w:t>aan het onthaal van de stad, site Bevrijdingslaan 7, 9400 Ninove</w:t>
      </w:r>
    </w:p>
    <w:p w14:paraId="3F8D1747" w14:textId="3F551A78" w:rsidR="006412F0" w:rsidRDefault="00D8404A" w:rsidP="0086152E">
      <w:pPr>
        <w:pStyle w:val="NinBodytekst"/>
      </w:pPr>
      <w:r>
        <w:t>Hierdoor ga</w:t>
      </w:r>
      <w:r w:rsidR="00F33C06">
        <w:t xml:space="preserve"> je</w:t>
      </w:r>
      <w:r>
        <w:t xml:space="preserve"> akkoord met de algemene voorwaarden en kom</w:t>
      </w:r>
      <w:r w:rsidR="00F33C06">
        <w:t xml:space="preserve"> je</w:t>
      </w:r>
      <w:r>
        <w:t xml:space="preserve"> ook in het bestand van deelnemende handelaars terecht. </w:t>
      </w:r>
    </w:p>
    <w:p w14:paraId="5BB6FD34" w14:textId="77777777" w:rsidR="000156F1" w:rsidRDefault="000156F1" w:rsidP="0086152E">
      <w:pPr>
        <w:pStyle w:val="NinBodytekst"/>
        <w:rPr>
          <w:noProof/>
        </w:rPr>
      </w:pPr>
    </w:p>
    <w:p w14:paraId="43C7D2E8" w14:textId="17309019" w:rsidR="00063942" w:rsidRPr="00063942" w:rsidRDefault="00063942" w:rsidP="0086152E">
      <w:pPr>
        <w:pStyle w:val="NinBodytekst"/>
        <w:rPr>
          <w:b/>
          <w:bCs/>
          <w:noProof/>
          <w:sz w:val="28"/>
          <w:szCs w:val="28"/>
        </w:rPr>
      </w:pPr>
      <w:r w:rsidRPr="00063942">
        <w:rPr>
          <w:b/>
          <w:bCs/>
          <w:noProof/>
          <w:sz w:val="28"/>
          <w:szCs w:val="28"/>
        </w:rPr>
        <w:t>Identificatie aanvrager</w:t>
      </w:r>
    </w:p>
    <w:tbl>
      <w:tblPr>
        <w:tblStyle w:val="NinContactFormulier0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6412F0" w14:paraId="5D0B9913" w14:textId="77777777" w:rsidTr="006C2D26">
        <w:trPr>
          <w:trHeight w:val="2262"/>
        </w:trPr>
        <w:tc>
          <w:tcPr>
            <w:tcW w:w="9450" w:type="dxa"/>
          </w:tcPr>
          <w:p w14:paraId="699BBC71" w14:textId="4A22CA4D" w:rsidR="00D8404A" w:rsidRDefault="00D8404A" w:rsidP="0086152E">
            <w:pPr>
              <w:pStyle w:val="NinContactformulier"/>
              <w:rPr>
                <w:b/>
                <w:bCs/>
              </w:rPr>
            </w:pPr>
            <w:r>
              <w:rPr>
                <w:b/>
                <w:bCs/>
              </w:rPr>
              <w:t>Bedrijfsnaam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2C2CD8B" w14:textId="24E1E131" w:rsidR="006412F0" w:rsidRDefault="00D8404A" w:rsidP="0086152E">
            <w:pPr>
              <w:pStyle w:val="NinContactformulier"/>
            </w:pPr>
            <w:r>
              <w:rPr>
                <w:b/>
                <w:bCs/>
              </w:rPr>
              <w:t>Adres</w:t>
            </w:r>
            <w:r w:rsidR="006412F0">
              <w:tab/>
            </w:r>
            <w:r w:rsidR="006412F0">
              <w:fldChar w:fldCharType="begin"/>
            </w:r>
            <w:r w:rsidR="006412F0">
              <w:instrText xml:space="preserve"> MACROBUTTON  AantekeningenInInktInvoegen &lt;KlikEnVulAan&gt; </w:instrText>
            </w:r>
            <w:r w:rsidR="006412F0">
              <w:fldChar w:fldCharType="end"/>
            </w:r>
          </w:p>
          <w:p w14:paraId="265423AA" w14:textId="5EF4ABED" w:rsidR="006412F0" w:rsidRDefault="00D8404A" w:rsidP="0086152E">
            <w:pPr>
              <w:pStyle w:val="NinContactformulier"/>
            </w:pPr>
            <w:r w:rsidRPr="00D8404A">
              <w:rPr>
                <w:b/>
                <w:bCs/>
              </w:rPr>
              <w:t>Contactpersoon</w:t>
            </w:r>
            <w:r w:rsidR="006412F0">
              <w:tab/>
            </w:r>
            <w:r w:rsidR="006412F0">
              <w:fldChar w:fldCharType="begin"/>
            </w:r>
            <w:r w:rsidR="006412F0">
              <w:instrText xml:space="preserve"> MACROBUTTON  AantekeningenInInktInvoegen &lt;KlikEnVulAan&gt; </w:instrText>
            </w:r>
            <w:r w:rsidR="006412F0">
              <w:fldChar w:fldCharType="end"/>
            </w:r>
          </w:p>
          <w:p w14:paraId="7AA1A8C0" w14:textId="28A7AACC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 w:rsidR="00D8404A">
              <w:rPr>
                <w:b/>
                <w:bCs/>
              </w:rPr>
              <w:t>/GSM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6D3D659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6366F7DD" w14:textId="4280353D" w:rsidR="006412F0" w:rsidRDefault="00D8404A" w:rsidP="0086152E">
            <w:pPr>
              <w:pStyle w:val="NinContactformulier"/>
            </w:pPr>
            <w:r>
              <w:rPr>
                <w:b/>
                <w:bCs/>
              </w:rPr>
              <w:t>Kernactiviteit</w:t>
            </w:r>
            <w:r w:rsidR="006412F0">
              <w:tab/>
            </w:r>
            <w:r w:rsidR="006412F0">
              <w:fldChar w:fldCharType="begin"/>
            </w:r>
            <w:r w:rsidR="006412F0">
              <w:instrText xml:space="preserve"> MACROBUTTON  AantekeningenInInktInvoegen &lt;KlikEnVulAan&gt; </w:instrText>
            </w:r>
            <w:r w:rsidR="006412F0">
              <w:fldChar w:fldCharType="end"/>
            </w:r>
          </w:p>
          <w:p w14:paraId="2425EBF8" w14:textId="237DC924" w:rsidR="00063942" w:rsidRPr="00063942" w:rsidRDefault="00D8404A" w:rsidP="00063942">
            <w:pPr>
              <w:pStyle w:val="NinContactformulier"/>
              <w:rPr>
                <w:b/>
                <w:bCs/>
              </w:rPr>
            </w:pPr>
            <w:r>
              <w:rPr>
                <w:b/>
                <w:bCs/>
              </w:rPr>
              <w:t>Bankrekeningnr.</w:t>
            </w:r>
            <w:r w:rsidR="00063942">
              <w:rPr>
                <w:b/>
                <w:bCs/>
              </w:rPr>
              <w:tab/>
            </w:r>
            <w:r w:rsidR="00063942">
              <w:fldChar w:fldCharType="begin"/>
            </w:r>
            <w:r w:rsidR="00063942">
              <w:instrText xml:space="preserve"> MACROBUTTON  AantekeningenInInktInvoegen &lt;KlikEnVulAan&gt; </w:instrText>
            </w:r>
            <w:r w:rsidR="00063942">
              <w:fldChar w:fldCharType="end"/>
            </w:r>
          </w:p>
          <w:p w14:paraId="27D2CCE8" w14:textId="0EBADDF9" w:rsidR="00063942" w:rsidRDefault="00063942" w:rsidP="0086152E">
            <w:pPr>
              <w:pStyle w:val="NinContactformulier"/>
            </w:pPr>
            <w:r w:rsidRPr="00063942">
              <w:rPr>
                <w:b/>
                <w:bCs/>
              </w:rPr>
              <w:t>Ondernemingsnr.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</w:tbl>
    <w:p w14:paraId="20FC61F8" w14:textId="77777777" w:rsidR="006412F0" w:rsidRDefault="006412F0" w:rsidP="0086152E">
      <w:pPr>
        <w:pStyle w:val="NinBodytekst"/>
        <w:rPr>
          <w:noProof/>
        </w:rPr>
      </w:pPr>
    </w:p>
    <w:bookmarkEnd w:id="0"/>
    <w:p w14:paraId="67DFAA5C" w14:textId="66472E87" w:rsidR="008F2155" w:rsidRDefault="00C14E34" w:rsidP="00266F0D">
      <w:pPr>
        <w:pStyle w:val="NinT3"/>
        <w:spacing w:after="0" w:line="240" w:lineRule="auto"/>
      </w:pPr>
      <w:r>
        <w:t>Handtekening</w:t>
      </w:r>
    </w:p>
    <w:p w14:paraId="457CF35F" w14:textId="77777777" w:rsidR="00266F0D" w:rsidRDefault="00266F0D" w:rsidP="00C14E34">
      <w:pPr>
        <w:pStyle w:val="NinT3"/>
        <w:rPr>
          <w:b w:val="0"/>
          <w:bCs w:val="0"/>
          <w:sz w:val="20"/>
          <w:szCs w:val="20"/>
        </w:rPr>
      </w:pPr>
    </w:p>
    <w:p w14:paraId="0C091827" w14:textId="488128E0" w:rsidR="00DB3474" w:rsidRDefault="00D8404A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Voor akkoord,</w:t>
      </w:r>
    </w:p>
    <w:p w14:paraId="0F051255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27698A3" w14:textId="6E92495C" w:rsidR="00C14E34" w:rsidRDefault="00C14E34" w:rsidP="00C14E34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Voornaam en naam: </w:t>
      </w:r>
      <w:r w:rsidRPr="00C14E34">
        <w:rPr>
          <w:rFonts w:cs="Arial"/>
          <w:b w:val="0"/>
          <w:bCs w:val="0"/>
          <w:sz w:val="20"/>
          <w:szCs w:val="20"/>
        </w:rPr>
        <w:fldChar w:fldCharType="begin"/>
      </w:r>
      <w:r w:rsidRPr="00C14E34">
        <w:rPr>
          <w:rFonts w:cs="Arial"/>
          <w:b w:val="0"/>
          <w:bCs w:val="0"/>
          <w:sz w:val="20"/>
          <w:szCs w:val="20"/>
        </w:rPr>
        <w:instrText xml:space="preserve"> MACROBUTTON  AantekeningenInInktInvoegen &lt;KlikEnVulAan&gt; </w:instrText>
      </w:r>
      <w:r w:rsidRPr="00C14E34">
        <w:rPr>
          <w:rFonts w:cs="Arial"/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ab/>
        <w:t>Datum:</w:t>
      </w:r>
      <w:r w:rsidR="00D30DC2">
        <w:rPr>
          <w:b w:val="0"/>
          <w:bCs w:val="0"/>
          <w:sz w:val="20"/>
          <w:szCs w:val="20"/>
        </w:rPr>
        <w:t xml:space="preserve"> </w:t>
      </w:r>
      <w:sdt>
        <w:sdtPr>
          <w:id w:val="1614857566"/>
          <w:placeholder>
            <w:docPart w:val="43D729C73DBC4420842098AB46F67624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Content>
          <w:r w:rsidR="00D30DC2" w:rsidRPr="00D30DC2">
            <w:rPr>
              <w:rStyle w:val="Tekstvantijdelijkeaanduiding"/>
              <w:b w:val="0"/>
              <w:bCs w:val="0"/>
              <w:sz w:val="20"/>
              <w:szCs w:val="20"/>
            </w:rPr>
            <w:t>Kies een datum.</w:t>
          </w:r>
        </w:sdtContent>
      </w:sdt>
    </w:p>
    <w:p w14:paraId="35B5F030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75AC8B42" w14:textId="73D54961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Handtekening</w:t>
      </w:r>
    </w:p>
    <w:p w14:paraId="797C43D3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3244F3E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215E8774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6E80515F" w14:textId="3796DF5F" w:rsidR="00C14E34" w:rsidRPr="00D8404A" w:rsidRDefault="00C14E34" w:rsidP="00D8404A">
      <w:pPr>
        <w:pStyle w:val="NinT3"/>
        <w:spacing w:after="0" w:line="240" w:lineRule="auto"/>
      </w:pPr>
      <w:r>
        <w:t xml:space="preserve">Bijlage door </w:t>
      </w:r>
      <w:r w:rsidR="00F33C06">
        <w:t>jou</w:t>
      </w:r>
      <w:r>
        <w:t xml:space="preserve"> toe te voegen</w:t>
      </w:r>
    </w:p>
    <w:p w14:paraId="195ED4ED" w14:textId="4308E04B" w:rsidR="00266F0D" w:rsidRDefault="00266F0D" w:rsidP="00266F0D">
      <w:pPr>
        <w:pStyle w:val="Default"/>
        <w:rPr>
          <w:sz w:val="20"/>
          <w:szCs w:val="20"/>
        </w:rPr>
      </w:pPr>
    </w:p>
    <w:p w14:paraId="2C29251B" w14:textId="079A285E" w:rsidR="00D30DC2" w:rsidRDefault="00D8404A" w:rsidP="00F32554">
      <w:pPr>
        <w:pStyle w:val="Default"/>
        <w:numPr>
          <w:ilvl w:val="0"/>
          <w:numId w:val="7"/>
        </w:numPr>
        <w:ind w:left="426" w:hanging="426"/>
        <w:rPr>
          <w:noProof/>
        </w:rPr>
      </w:pPr>
      <w:r>
        <w:rPr>
          <w:sz w:val="20"/>
          <w:szCs w:val="20"/>
        </w:rPr>
        <w:t xml:space="preserve">Ondertekende versie van </w:t>
      </w:r>
      <w:r w:rsidRPr="007B237D">
        <w:rPr>
          <w:sz w:val="20"/>
          <w:szCs w:val="20"/>
        </w:rPr>
        <w:t>de richtlijnen</w:t>
      </w:r>
      <w:r w:rsidR="007B237D" w:rsidRPr="007B237D">
        <w:t xml:space="preserve">, </w:t>
      </w:r>
      <w:r w:rsidR="007B237D" w:rsidRPr="007B237D">
        <w:rPr>
          <w:sz w:val="20"/>
          <w:szCs w:val="20"/>
        </w:rPr>
        <w:t>die je terugvindt onder www.ninove.be/geschenkbon-algemene-richtlijnen</w:t>
      </w:r>
    </w:p>
    <w:p w14:paraId="56B6626C" w14:textId="77777777" w:rsidR="00D30DC2" w:rsidRDefault="00D30DC2" w:rsidP="00D30DC2">
      <w:pPr>
        <w:pStyle w:val="NinBodytekst"/>
        <w:rPr>
          <w:noProof/>
        </w:rPr>
      </w:pPr>
    </w:p>
    <w:sectPr w:rsidR="00D30DC2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81EB" w14:textId="77777777" w:rsidR="00700155" w:rsidRDefault="00700155" w:rsidP="0086152E">
      <w:r>
        <w:separator/>
      </w:r>
    </w:p>
  </w:endnote>
  <w:endnote w:type="continuationSeparator" w:id="0">
    <w:p w14:paraId="4D2C296F" w14:textId="77777777" w:rsidR="00700155" w:rsidRDefault="00700155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D302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3583C" wp14:editId="6BECDA4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D3FC2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358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4BBD3FC2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7B2CB117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7C83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21EA8" wp14:editId="3F4EBE0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3306E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21EA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6483306E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536E7A17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AF6B" w14:textId="77777777" w:rsidR="00700155" w:rsidRDefault="00700155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6580F3" wp14:editId="6110D0DA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BA534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0FECFFD8" w14:textId="77777777" w:rsidR="00700155" w:rsidRDefault="00700155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D26C" w14:textId="77777777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7E9F85" wp14:editId="2CBAA754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AD1"/>
    <w:multiLevelType w:val="hybridMultilevel"/>
    <w:tmpl w:val="D29A13F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978"/>
    <w:multiLevelType w:val="hybridMultilevel"/>
    <w:tmpl w:val="4A0E8F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6A2"/>
    <w:multiLevelType w:val="hybridMultilevel"/>
    <w:tmpl w:val="4C64FAF6"/>
    <w:lvl w:ilvl="0" w:tplc="77149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95A24"/>
    <w:multiLevelType w:val="hybridMultilevel"/>
    <w:tmpl w:val="A2A4D7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3940">
    <w:abstractNumId w:val="4"/>
  </w:num>
  <w:num w:numId="2" w16cid:durableId="627318163">
    <w:abstractNumId w:val="7"/>
  </w:num>
  <w:num w:numId="3" w16cid:durableId="1338117082">
    <w:abstractNumId w:val="8"/>
  </w:num>
  <w:num w:numId="4" w16cid:durableId="751896676">
    <w:abstractNumId w:val="0"/>
  </w:num>
  <w:num w:numId="5" w16cid:durableId="1888756489">
    <w:abstractNumId w:val="6"/>
  </w:num>
  <w:num w:numId="6" w16cid:durableId="598414301">
    <w:abstractNumId w:val="5"/>
  </w:num>
  <w:num w:numId="7" w16cid:durableId="861166524">
    <w:abstractNumId w:val="1"/>
  </w:num>
  <w:num w:numId="8" w16cid:durableId="236062004">
    <w:abstractNumId w:val="3"/>
  </w:num>
  <w:num w:numId="9" w16cid:durableId="1419445592">
    <w:abstractNumId w:val="2"/>
  </w:num>
  <w:num w:numId="10" w16cid:durableId="185214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38"/>
    <w:rsid w:val="00010046"/>
    <w:rsid w:val="000156F1"/>
    <w:rsid w:val="00025844"/>
    <w:rsid w:val="00052858"/>
    <w:rsid w:val="00063942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E0F82"/>
    <w:rsid w:val="00244A1B"/>
    <w:rsid w:val="00262F5C"/>
    <w:rsid w:val="00266BEF"/>
    <w:rsid w:val="00266F0D"/>
    <w:rsid w:val="002804E3"/>
    <w:rsid w:val="00284713"/>
    <w:rsid w:val="002B09C2"/>
    <w:rsid w:val="00335C89"/>
    <w:rsid w:val="00346F9E"/>
    <w:rsid w:val="0038384D"/>
    <w:rsid w:val="003B7439"/>
    <w:rsid w:val="003B78DF"/>
    <w:rsid w:val="003F3A9E"/>
    <w:rsid w:val="004703D2"/>
    <w:rsid w:val="00484958"/>
    <w:rsid w:val="004878FE"/>
    <w:rsid w:val="00492CEF"/>
    <w:rsid w:val="0049605F"/>
    <w:rsid w:val="004B3D27"/>
    <w:rsid w:val="004B61A9"/>
    <w:rsid w:val="004B6455"/>
    <w:rsid w:val="004C74AA"/>
    <w:rsid w:val="004E5ACD"/>
    <w:rsid w:val="00513101"/>
    <w:rsid w:val="00535C53"/>
    <w:rsid w:val="00555E53"/>
    <w:rsid w:val="00570766"/>
    <w:rsid w:val="00577DF3"/>
    <w:rsid w:val="00585959"/>
    <w:rsid w:val="0058619E"/>
    <w:rsid w:val="005A0D42"/>
    <w:rsid w:val="005D05BB"/>
    <w:rsid w:val="005D4773"/>
    <w:rsid w:val="005D6C57"/>
    <w:rsid w:val="005F0F16"/>
    <w:rsid w:val="00610716"/>
    <w:rsid w:val="006412F0"/>
    <w:rsid w:val="0065361F"/>
    <w:rsid w:val="00683AFE"/>
    <w:rsid w:val="00686A2A"/>
    <w:rsid w:val="00687DC9"/>
    <w:rsid w:val="00694FB2"/>
    <w:rsid w:val="006A46F6"/>
    <w:rsid w:val="006B22A2"/>
    <w:rsid w:val="006B22D8"/>
    <w:rsid w:val="006B34B2"/>
    <w:rsid w:val="006B672B"/>
    <w:rsid w:val="006B6907"/>
    <w:rsid w:val="006C2D26"/>
    <w:rsid w:val="006F0784"/>
    <w:rsid w:val="00700155"/>
    <w:rsid w:val="00740648"/>
    <w:rsid w:val="00746A6A"/>
    <w:rsid w:val="00762C00"/>
    <w:rsid w:val="0076343F"/>
    <w:rsid w:val="00770FF4"/>
    <w:rsid w:val="00775771"/>
    <w:rsid w:val="007941B5"/>
    <w:rsid w:val="007B237D"/>
    <w:rsid w:val="007B420D"/>
    <w:rsid w:val="007E4AB8"/>
    <w:rsid w:val="007F30CF"/>
    <w:rsid w:val="00804680"/>
    <w:rsid w:val="00817B04"/>
    <w:rsid w:val="0086152E"/>
    <w:rsid w:val="00887588"/>
    <w:rsid w:val="0089489C"/>
    <w:rsid w:val="008F2155"/>
    <w:rsid w:val="009115BC"/>
    <w:rsid w:val="00913527"/>
    <w:rsid w:val="00931EA0"/>
    <w:rsid w:val="00966AEB"/>
    <w:rsid w:val="009703FB"/>
    <w:rsid w:val="00990FAE"/>
    <w:rsid w:val="0099433E"/>
    <w:rsid w:val="009B4412"/>
    <w:rsid w:val="009D146B"/>
    <w:rsid w:val="00A065B7"/>
    <w:rsid w:val="00A179E7"/>
    <w:rsid w:val="00A27CE9"/>
    <w:rsid w:val="00A60448"/>
    <w:rsid w:val="00A62271"/>
    <w:rsid w:val="00A65D93"/>
    <w:rsid w:val="00A67743"/>
    <w:rsid w:val="00A76A49"/>
    <w:rsid w:val="00A7791A"/>
    <w:rsid w:val="00A801D5"/>
    <w:rsid w:val="00A87C88"/>
    <w:rsid w:val="00AA7A7D"/>
    <w:rsid w:val="00AB2E6A"/>
    <w:rsid w:val="00AB31FE"/>
    <w:rsid w:val="00AC1239"/>
    <w:rsid w:val="00AC6083"/>
    <w:rsid w:val="00AD48A3"/>
    <w:rsid w:val="00AD66D7"/>
    <w:rsid w:val="00AD678B"/>
    <w:rsid w:val="00B15481"/>
    <w:rsid w:val="00B250F5"/>
    <w:rsid w:val="00B2524B"/>
    <w:rsid w:val="00B27025"/>
    <w:rsid w:val="00B356DC"/>
    <w:rsid w:val="00B5266C"/>
    <w:rsid w:val="00B821B9"/>
    <w:rsid w:val="00B844FD"/>
    <w:rsid w:val="00B8712E"/>
    <w:rsid w:val="00B87F0D"/>
    <w:rsid w:val="00BA2A8F"/>
    <w:rsid w:val="00BA4D72"/>
    <w:rsid w:val="00BD3E6F"/>
    <w:rsid w:val="00BF53AC"/>
    <w:rsid w:val="00C14D14"/>
    <w:rsid w:val="00C14E34"/>
    <w:rsid w:val="00C15EC2"/>
    <w:rsid w:val="00C30336"/>
    <w:rsid w:val="00C53B03"/>
    <w:rsid w:val="00C56181"/>
    <w:rsid w:val="00C5637B"/>
    <w:rsid w:val="00C83425"/>
    <w:rsid w:val="00C85F65"/>
    <w:rsid w:val="00CD17B3"/>
    <w:rsid w:val="00D06176"/>
    <w:rsid w:val="00D21F38"/>
    <w:rsid w:val="00D30DC2"/>
    <w:rsid w:val="00D4120B"/>
    <w:rsid w:val="00D55BC4"/>
    <w:rsid w:val="00D62759"/>
    <w:rsid w:val="00D8404A"/>
    <w:rsid w:val="00DB3474"/>
    <w:rsid w:val="00DB73C9"/>
    <w:rsid w:val="00DC2F60"/>
    <w:rsid w:val="00DC4140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EF168B"/>
    <w:rsid w:val="00F267E2"/>
    <w:rsid w:val="00F33C06"/>
    <w:rsid w:val="00F4587A"/>
    <w:rsid w:val="00F6248B"/>
    <w:rsid w:val="00F90F34"/>
    <w:rsid w:val="00FB183E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32E0"/>
  <w15:docId w15:val="{6B207A81-F39D-4662-BEF9-7E26EFA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56F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e.economie@ninove.b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729C73DBC4420842098AB46F676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FB8B4-2371-4D3B-8583-397806871770}"/>
      </w:docPartPr>
      <w:docPartBody>
        <w:p w:rsidR="005B3F4E" w:rsidRDefault="00DD0846" w:rsidP="00DD0846">
          <w:pPr>
            <w:pStyle w:val="43D729C73DBC4420842098AB46F67624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46"/>
    <w:rsid w:val="005B3F4E"/>
    <w:rsid w:val="007F0295"/>
    <w:rsid w:val="00D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0846"/>
    <w:rPr>
      <w:color w:val="808080"/>
    </w:rPr>
  </w:style>
  <w:style w:type="paragraph" w:customStyle="1" w:styleId="43D729C73DBC4420842098AB46F67624">
    <w:name w:val="43D729C73DBC4420842098AB46F67624"/>
    <w:rsid w:val="00DD0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Lauwaert Annemie</dc:creator>
  <cp:keywords/>
  <dc:description/>
  <cp:lastModifiedBy>Van den Houte Marianne</cp:lastModifiedBy>
  <cp:revision>2</cp:revision>
  <cp:lastPrinted>2023-02-24T08:19:00Z</cp:lastPrinted>
  <dcterms:created xsi:type="dcterms:W3CDTF">2023-10-16T12:43:00Z</dcterms:created>
  <dcterms:modified xsi:type="dcterms:W3CDTF">2023-10-16T12:43:00Z</dcterms:modified>
</cp:coreProperties>
</file>